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66" w:rsidRDefault="00C67466" w:rsidP="00C67466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b/>
          <w:bCs/>
          <w:caps/>
          <w:color w:val="154E98"/>
          <w:kern w:val="36"/>
          <w:sz w:val="41"/>
          <w:szCs w:val="4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67466" w:rsidTr="00C67466">
        <w:trPr>
          <w:trHeight w:val="2055"/>
        </w:trPr>
        <w:tc>
          <w:tcPr>
            <w:tcW w:w="3964" w:type="dxa"/>
          </w:tcPr>
          <w:p w:rsidR="00C67466" w:rsidRDefault="00C67466" w:rsidP="00C67466">
            <w:pPr>
              <w:spacing w:after="300"/>
              <w:outlineLvl w:val="0"/>
              <w:rPr>
                <w:rFonts w:ascii="Georgia" w:eastAsia="Times New Roman" w:hAnsi="Georgia" w:cs="Times New Roman"/>
                <w:b/>
                <w:bCs/>
                <w:caps/>
                <w:color w:val="154E98"/>
                <w:kern w:val="36"/>
                <w:sz w:val="41"/>
                <w:szCs w:val="41"/>
                <w:lang w:eastAsia="ru-RU"/>
              </w:rPr>
            </w:pPr>
            <w:r w:rsidRPr="001B55E6">
              <w:rPr>
                <w:rFonts w:eastAsia="Calibri"/>
                <w:noProof/>
                <w:lang w:eastAsia="ru-RU"/>
              </w:rPr>
              <w:drawing>
                <wp:inline distT="0" distB="0" distL="0" distR="0" wp14:anchorId="7D0C6D29" wp14:editId="60C4AEF6">
                  <wp:extent cx="1847850" cy="1164566"/>
                  <wp:effectExtent l="0" t="0" r="0" b="0"/>
                  <wp:docPr id="1" name="Рисунок 1" descr="https://gym1539sv.mskobr.ru/files/GIA_EGE_i_OGE/Oformlenie/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ym1539sv.mskobr.ru/files/GIA_EGE_i_OGE/Oformlenie/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993" cy="1179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C67466" w:rsidRDefault="00C67466" w:rsidP="00C67466">
            <w:pPr>
              <w:shd w:val="clear" w:color="auto" w:fill="FFFFFF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aps/>
                <w:color w:val="154E98"/>
                <w:kern w:val="36"/>
                <w:sz w:val="48"/>
                <w:szCs w:val="48"/>
                <w:lang w:eastAsia="ru-RU"/>
              </w:rPr>
            </w:pPr>
            <w:r w:rsidRPr="00C67466">
              <w:rPr>
                <w:rFonts w:ascii="Georgia" w:eastAsia="Times New Roman" w:hAnsi="Georgia" w:cs="Times New Roman"/>
                <w:b/>
                <w:bCs/>
                <w:caps/>
                <w:color w:val="154E98"/>
                <w:kern w:val="36"/>
                <w:sz w:val="72"/>
                <w:szCs w:val="72"/>
                <w:lang w:eastAsia="ru-RU"/>
              </w:rPr>
              <w:t>ГИА</w:t>
            </w:r>
            <w:r w:rsidRPr="00C67466">
              <w:rPr>
                <w:rFonts w:ascii="Georgia" w:eastAsia="Times New Roman" w:hAnsi="Georgia" w:cs="Times New Roman"/>
                <w:b/>
                <w:bCs/>
                <w:caps/>
                <w:color w:val="154E98"/>
                <w:kern w:val="36"/>
                <w:sz w:val="48"/>
                <w:szCs w:val="48"/>
                <w:lang w:eastAsia="ru-RU"/>
              </w:rPr>
              <w:t xml:space="preserve">   </w:t>
            </w:r>
          </w:p>
          <w:p w:rsidR="00C67466" w:rsidRDefault="00C67466" w:rsidP="00C6746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154E98"/>
                <w:kern w:val="36"/>
                <w:sz w:val="48"/>
                <w:szCs w:val="48"/>
                <w:lang w:eastAsia="ru-RU"/>
              </w:rPr>
            </w:pPr>
            <w:r w:rsidRPr="00C67466">
              <w:rPr>
                <w:rFonts w:ascii="Georgia" w:eastAsia="Times New Roman" w:hAnsi="Georgia" w:cs="Times New Roman"/>
                <w:b/>
                <w:bCs/>
                <w:caps/>
                <w:color w:val="154E98"/>
                <w:kern w:val="36"/>
                <w:sz w:val="36"/>
                <w:szCs w:val="36"/>
                <w:lang w:eastAsia="ru-RU"/>
              </w:rPr>
              <w:t>в</w:t>
            </w:r>
            <w:r w:rsidRPr="00C67466">
              <w:rPr>
                <w:rFonts w:ascii="Georgia" w:eastAsia="Times New Roman" w:hAnsi="Georgia" w:cs="Times New Roman"/>
                <w:b/>
                <w:bCs/>
                <w:caps/>
                <w:color w:val="154E98"/>
                <w:kern w:val="36"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54E98"/>
                <w:kern w:val="36"/>
                <w:sz w:val="48"/>
                <w:szCs w:val="48"/>
                <w:lang w:eastAsia="ru-RU"/>
              </w:rPr>
              <w:t>2022/</w:t>
            </w:r>
            <w:r w:rsidRPr="00C67466">
              <w:rPr>
                <w:rFonts w:ascii="Times New Roman" w:eastAsia="Times New Roman" w:hAnsi="Times New Roman" w:cs="Times New Roman"/>
                <w:b/>
                <w:bCs/>
                <w:caps/>
                <w:color w:val="154E98"/>
                <w:kern w:val="36"/>
                <w:sz w:val="48"/>
                <w:szCs w:val="48"/>
                <w:lang w:eastAsia="ru-RU"/>
              </w:rPr>
              <w:t>2023</w:t>
            </w:r>
          </w:p>
          <w:p w:rsidR="00C67466" w:rsidRPr="00C67466" w:rsidRDefault="00C67466" w:rsidP="00C67466">
            <w:pPr>
              <w:shd w:val="clear" w:color="auto" w:fill="FFFFFF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aps/>
                <w:color w:val="154E98"/>
                <w:kern w:val="36"/>
                <w:sz w:val="48"/>
                <w:szCs w:val="48"/>
                <w:lang w:eastAsia="ru-RU"/>
              </w:rPr>
            </w:pPr>
            <w:r w:rsidRPr="00C67466">
              <w:rPr>
                <w:rFonts w:ascii="Georgia" w:eastAsia="Times New Roman" w:hAnsi="Georgia" w:cs="Times New Roman"/>
                <w:b/>
                <w:bCs/>
                <w:caps/>
                <w:color w:val="154E98"/>
                <w:kern w:val="36"/>
                <w:sz w:val="48"/>
                <w:szCs w:val="48"/>
                <w:lang w:eastAsia="ru-RU"/>
              </w:rPr>
              <w:t xml:space="preserve"> </w:t>
            </w:r>
            <w:r w:rsidRPr="00C67466">
              <w:rPr>
                <w:rFonts w:ascii="Georgia" w:eastAsia="Times New Roman" w:hAnsi="Georgia" w:cs="Times New Roman"/>
                <w:b/>
                <w:bCs/>
                <w:caps/>
                <w:color w:val="154E98"/>
                <w:kern w:val="36"/>
                <w:sz w:val="32"/>
                <w:szCs w:val="32"/>
                <w:lang w:eastAsia="ru-RU"/>
              </w:rPr>
              <w:t>УЧЕБНОМ ГОДУ</w:t>
            </w:r>
          </w:p>
        </w:tc>
      </w:tr>
    </w:tbl>
    <w:p w:rsidR="00C67466" w:rsidRDefault="00C67466" w:rsidP="00C67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371B"/>
          <w:sz w:val="23"/>
          <w:szCs w:val="23"/>
          <w:lang w:eastAsia="ru-RU"/>
        </w:rPr>
      </w:pPr>
    </w:p>
    <w:p w:rsidR="00C67466" w:rsidRPr="000A1021" w:rsidRDefault="00C67466" w:rsidP="00C6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7466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всем интересующим вопросам о государственной итоговой аттестации вы можете обратиться к заместителю директора по учебно-воспитательной работе </w:t>
      </w:r>
      <w:r w:rsidRPr="000A102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Омаровой Аминат Султанахмедовне</w:t>
      </w:r>
      <w:r w:rsidRPr="00C67466">
        <w:rPr>
          <w:rFonts w:ascii="Times New Roman" w:eastAsia="Times New Roman" w:hAnsi="Times New Roman" w:cs="Times New Roman"/>
          <w:color w:val="61371B"/>
          <w:sz w:val="36"/>
          <w:szCs w:val="36"/>
          <w:lang w:eastAsia="ru-RU"/>
        </w:rPr>
        <w:t xml:space="preserve"> – </w:t>
      </w:r>
      <w:r w:rsidRPr="00C67466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ответственной за организацию и проведение государственной итоговой аттестации в М</w:t>
      </w:r>
      <w:r w:rsidRPr="000A1021">
        <w:rPr>
          <w:rFonts w:ascii="Times New Roman" w:eastAsia="Times New Roman" w:hAnsi="Times New Roman" w:cs="Times New Roman"/>
          <w:sz w:val="36"/>
          <w:szCs w:val="36"/>
          <w:lang w:eastAsia="ru-RU"/>
        </w:rPr>
        <w:t>КОУ СОШ № 9 с. Родниковского</w:t>
      </w:r>
      <w:r w:rsidRPr="00C6746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67466" w:rsidRPr="000A1021" w:rsidRDefault="00C67466" w:rsidP="00C6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7466" w:rsidRPr="000A1021" w:rsidRDefault="00C67466" w:rsidP="00C6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1021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r w:rsidRPr="00C67466">
        <w:rPr>
          <w:rFonts w:ascii="Times New Roman" w:eastAsia="Times New Roman" w:hAnsi="Times New Roman" w:cs="Times New Roman"/>
          <w:sz w:val="36"/>
          <w:szCs w:val="36"/>
          <w:lang w:eastAsia="ru-RU"/>
        </w:rPr>
        <w:t>рафик п</w:t>
      </w:r>
      <w:r w:rsidRPr="000A1021">
        <w:rPr>
          <w:rFonts w:ascii="Times New Roman" w:eastAsia="Times New Roman" w:hAnsi="Times New Roman" w:cs="Times New Roman"/>
          <w:sz w:val="36"/>
          <w:szCs w:val="36"/>
          <w:lang w:eastAsia="ru-RU"/>
        </w:rPr>
        <w:t>риема: с 8.00-17.00 понедельник</w:t>
      </w:r>
      <w:r w:rsidRPr="00C67466">
        <w:rPr>
          <w:rFonts w:ascii="Times New Roman" w:eastAsia="Times New Roman" w:hAnsi="Times New Roman" w:cs="Times New Roman"/>
          <w:sz w:val="36"/>
          <w:szCs w:val="36"/>
          <w:lang w:eastAsia="ru-RU"/>
        </w:rPr>
        <w:t>- пятница</w:t>
      </w:r>
    </w:p>
    <w:p w:rsidR="00C67466" w:rsidRPr="00C67466" w:rsidRDefault="00C67466" w:rsidP="00C67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371B"/>
          <w:sz w:val="23"/>
          <w:szCs w:val="23"/>
          <w:lang w:eastAsia="ru-RU"/>
        </w:rPr>
      </w:pPr>
    </w:p>
    <w:p w:rsidR="006337EF" w:rsidRDefault="000A1021" w:rsidP="000A1021">
      <w:pPr>
        <w:shd w:val="clear" w:color="auto" w:fill="FFFFFF"/>
        <w:spacing w:before="300" w:after="300" w:line="240" w:lineRule="auto"/>
        <w:jc w:val="center"/>
        <w:outlineLvl w:val="2"/>
        <w:rPr>
          <w:rFonts w:ascii="Georgia" w:eastAsia="Times New Roman" w:hAnsi="Georgia" w:cs="Arial"/>
          <w:b/>
          <w:bCs/>
          <w:caps/>
          <w:color w:val="FF0000"/>
          <w:sz w:val="32"/>
          <w:szCs w:val="32"/>
          <w:lang w:eastAsia="ru-RU"/>
        </w:rPr>
      </w:pPr>
      <w:r>
        <w:rPr>
          <w:rFonts w:ascii="Georgia" w:eastAsia="Times New Roman" w:hAnsi="Georgia" w:cs="Arial"/>
          <w:b/>
          <w:bCs/>
          <w:caps/>
          <w:color w:val="FF0000"/>
          <w:sz w:val="32"/>
          <w:szCs w:val="32"/>
          <w:lang w:eastAsia="ru-RU"/>
        </w:rPr>
        <w:t>ТЕЛЕФОНЫ "ГОРЯЧЕЙ ЛИНИИ</w:t>
      </w:r>
      <w:r w:rsidR="009E04EC">
        <w:rPr>
          <w:rFonts w:ascii="Georgia" w:eastAsia="Times New Roman" w:hAnsi="Georgia" w:cs="Arial"/>
          <w:b/>
          <w:bCs/>
          <w:caps/>
          <w:color w:val="FF0000"/>
          <w:sz w:val="32"/>
          <w:szCs w:val="32"/>
          <w:lang w:eastAsia="ru-RU"/>
        </w:rPr>
        <w:t>»</w:t>
      </w:r>
      <w:bookmarkStart w:id="0" w:name="_GoBack"/>
      <w:bookmarkEnd w:id="0"/>
    </w:p>
    <w:tbl>
      <w:tblPr>
        <w:tblStyle w:val="1"/>
        <w:tblW w:w="10160" w:type="dxa"/>
        <w:tblInd w:w="-526" w:type="dxa"/>
        <w:tblLayout w:type="fixed"/>
        <w:tblLook w:val="01E0" w:firstRow="1" w:lastRow="1" w:firstColumn="1" w:lastColumn="1" w:noHBand="0" w:noVBand="0"/>
      </w:tblPr>
      <w:tblGrid>
        <w:gridCol w:w="3923"/>
        <w:gridCol w:w="6237"/>
      </w:tblGrid>
      <w:tr w:rsidR="00452007" w:rsidRPr="00452007" w:rsidTr="00E00311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07" w:rsidRPr="00452007" w:rsidRDefault="00452007" w:rsidP="00452007">
            <w:pPr>
              <w:jc w:val="center"/>
              <w:rPr>
                <w:b/>
                <w:sz w:val="40"/>
                <w:szCs w:val="40"/>
              </w:rPr>
            </w:pPr>
            <w:r w:rsidRPr="00452007">
              <w:rPr>
                <w:b/>
                <w:sz w:val="40"/>
                <w:szCs w:val="40"/>
              </w:rPr>
              <w:t>№ телефонов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07" w:rsidRPr="00452007" w:rsidRDefault="00452007" w:rsidP="00452007">
            <w:pPr>
              <w:jc w:val="center"/>
              <w:rPr>
                <w:b/>
                <w:sz w:val="40"/>
                <w:szCs w:val="40"/>
              </w:rPr>
            </w:pPr>
            <w:r w:rsidRPr="00452007">
              <w:rPr>
                <w:b/>
                <w:sz w:val="40"/>
                <w:szCs w:val="40"/>
              </w:rPr>
              <w:t>ФИО</w:t>
            </w:r>
          </w:p>
          <w:p w:rsidR="00452007" w:rsidRPr="00452007" w:rsidRDefault="00452007" w:rsidP="004520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52007" w:rsidRPr="00452007" w:rsidTr="00E00311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07" w:rsidRPr="00452007" w:rsidRDefault="00452007" w:rsidP="00452007">
            <w:pPr>
              <w:rPr>
                <w:b/>
                <w:sz w:val="32"/>
                <w:szCs w:val="32"/>
              </w:rPr>
            </w:pPr>
            <w:r w:rsidRPr="00452007">
              <w:rPr>
                <w:b/>
                <w:sz w:val="32"/>
                <w:szCs w:val="32"/>
              </w:rPr>
              <w:t>8(86560) 55-1-23 (раб.)</w:t>
            </w:r>
          </w:p>
          <w:p w:rsidR="00452007" w:rsidRPr="00452007" w:rsidRDefault="00452007" w:rsidP="00452007">
            <w:pPr>
              <w:rPr>
                <w:b/>
                <w:sz w:val="32"/>
                <w:szCs w:val="32"/>
              </w:rPr>
            </w:pPr>
            <w:r w:rsidRPr="00452007">
              <w:rPr>
                <w:b/>
                <w:sz w:val="32"/>
                <w:szCs w:val="32"/>
              </w:rPr>
              <w:t xml:space="preserve">89624272646 (сот.)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7" w:rsidRPr="00452007" w:rsidRDefault="00452007" w:rsidP="00452007">
            <w:pPr>
              <w:jc w:val="center"/>
              <w:rPr>
                <w:b/>
                <w:sz w:val="36"/>
                <w:szCs w:val="36"/>
              </w:rPr>
            </w:pPr>
            <w:r w:rsidRPr="00452007">
              <w:rPr>
                <w:b/>
                <w:sz w:val="36"/>
                <w:szCs w:val="36"/>
              </w:rPr>
              <w:t>Буловин</w:t>
            </w:r>
          </w:p>
          <w:p w:rsidR="00452007" w:rsidRPr="00452007" w:rsidRDefault="00452007" w:rsidP="00452007">
            <w:pPr>
              <w:jc w:val="center"/>
              <w:rPr>
                <w:b/>
                <w:sz w:val="36"/>
                <w:szCs w:val="36"/>
              </w:rPr>
            </w:pPr>
            <w:r w:rsidRPr="00452007">
              <w:rPr>
                <w:b/>
                <w:sz w:val="36"/>
                <w:szCs w:val="36"/>
              </w:rPr>
              <w:t>Андрей Викторович,</w:t>
            </w:r>
          </w:p>
          <w:p w:rsidR="00452007" w:rsidRPr="00452007" w:rsidRDefault="00452007" w:rsidP="00452007">
            <w:pPr>
              <w:jc w:val="center"/>
              <w:rPr>
                <w:b/>
                <w:sz w:val="32"/>
                <w:szCs w:val="32"/>
              </w:rPr>
            </w:pPr>
            <w:r w:rsidRPr="00452007">
              <w:rPr>
                <w:b/>
                <w:sz w:val="32"/>
                <w:szCs w:val="32"/>
              </w:rPr>
              <w:t xml:space="preserve">директор МКОУ СОШ № 9 </w:t>
            </w:r>
          </w:p>
          <w:p w:rsidR="00452007" w:rsidRPr="00452007" w:rsidRDefault="00452007" w:rsidP="00452007">
            <w:pPr>
              <w:jc w:val="center"/>
              <w:rPr>
                <w:b/>
                <w:sz w:val="32"/>
                <w:szCs w:val="32"/>
              </w:rPr>
            </w:pPr>
            <w:r w:rsidRPr="00452007">
              <w:rPr>
                <w:b/>
                <w:sz w:val="32"/>
                <w:szCs w:val="32"/>
              </w:rPr>
              <w:t>с. Родниковского</w:t>
            </w:r>
          </w:p>
          <w:p w:rsidR="00452007" w:rsidRPr="00452007" w:rsidRDefault="00452007" w:rsidP="004520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2007" w:rsidRPr="00452007" w:rsidTr="00E00311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07" w:rsidRPr="00452007" w:rsidRDefault="00452007" w:rsidP="00452007">
            <w:pPr>
              <w:rPr>
                <w:b/>
                <w:sz w:val="32"/>
                <w:szCs w:val="32"/>
              </w:rPr>
            </w:pPr>
            <w:r w:rsidRPr="00452007">
              <w:rPr>
                <w:b/>
                <w:sz w:val="32"/>
                <w:szCs w:val="32"/>
              </w:rPr>
              <w:t>8(86560) 55-1-23 (раб.)</w:t>
            </w:r>
          </w:p>
          <w:p w:rsidR="00452007" w:rsidRPr="00452007" w:rsidRDefault="00452007" w:rsidP="00452007">
            <w:pPr>
              <w:rPr>
                <w:b/>
                <w:sz w:val="32"/>
                <w:szCs w:val="32"/>
              </w:rPr>
            </w:pPr>
            <w:r w:rsidRPr="00452007">
              <w:rPr>
                <w:b/>
                <w:sz w:val="32"/>
                <w:szCs w:val="32"/>
              </w:rPr>
              <w:t>89614962278 (сот.)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7" w:rsidRPr="00452007" w:rsidRDefault="00452007" w:rsidP="00452007">
            <w:pPr>
              <w:jc w:val="center"/>
              <w:rPr>
                <w:b/>
                <w:sz w:val="36"/>
                <w:szCs w:val="36"/>
              </w:rPr>
            </w:pPr>
            <w:r w:rsidRPr="00452007">
              <w:rPr>
                <w:b/>
                <w:sz w:val="36"/>
                <w:szCs w:val="36"/>
              </w:rPr>
              <w:t>Омарова</w:t>
            </w:r>
          </w:p>
          <w:p w:rsidR="00452007" w:rsidRPr="00452007" w:rsidRDefault="00452007" w:rsidP="00452007">
            <w:pPr>
              <w:jc w:val="center"/>
              <w:rPr>
                <w:b/>
                <w:sz w:val="32"/>
                <w:szCs w:val="32"/>
              </w:rPr>
            </w:pPr>
            <w:r w:rsidRPr="00452007">
              <w:rPr>
                <w:b/>
                <w:sz w:val="36"/>
                <w:szCs w:val="36"/>
              </w:rPr>
              <w:t>Аминат Султанахмедовна,</w:t>
            </w:r>
            <w:r w:rsidRPr="00452007">
              <w:rPr>
                <w:b/>
                <w:sz w:val="32"/>
                <w:szCs w:val="32"/>
              </w:rPr>
              <w:t xml:space="preserve"> заместитель директора по УВР,</w:t>
            </w:r>
          </w:p>
          <w:p w:rsidR="00452007" w:rsidRPr="00452007" w:rsidRDefault="00452007" w:rsidP="00452007">
            <w:pPr>
              <w:jc w:val="center"/>
              <w:rPr>
                <w:b/>
                <w:sz w:val="32"/>
                <w:szCs w:val="32"/>
              </w:rPr>
            </w:pPr>
            <w:r w:rsidRPr="00452007">
              <w:rPr>
                <w:b/>
                <w:sz w:val="32"/>
                <w:szCs w:val="32"/>
              </w:rPr>
              <w:t>школьный координатор ГИА</w:t>
            </w:r>
          </w:p>
          <w:p w:rsidR="00452007" w:rsidRPr="00452007" w:rsidRDefault="00452007" w:rsidP="004520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2007" w:rsidRPr="00452007" w:rsidTr="006337EF">
        <w:trPr>
          <w:trHeight w:val="64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7" w:rsidRPr="00452007" w:rsidRDefault="00452007" w:rsidP="00452007">
            <w:pPr>
              <w:rPr>
                <w:b/>
                <w:sz w:val="32"/>
                <w:szCs w:val="32"/>
              </w:rPr>
            </w:pPr>
            <w:r w:rsidRPr="00452007">
              <w:rPr>
                <w:b/>
                <w:sz w:val="32"/>
                <w:szCs w:val="32"/>
              </w:rPr>
              <w:t xml:space="preserve">89054983875 (сот.)       8(86560)931675 (раб.)         </w:t>
            </w:r>
          </w:p>
          <w:p w:rsidR="00452007" w:rsidRPr="00452007" w:rsidRDefault="00452007" w:rsidP="00452007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7" w:rsidRPr="00452007" w:rsidRDefault="00452007" w:rsidP="00452007">
            <w:pPr>
              <w:jc w:val="center"/>
              <w:rPr>
                <w:b/>
                <w:sz w:val="36"/>
                <w:szCs w:val="36"/>
              </w:rPr>
            </w:pPr>
            <w:r w:rsidRPr="00452007">
              <w:rPr>
                <w:b/>
                <w:sz w:val="36"/>
                <w:szCs w:val="36"/>
              </w:rPr>
              <w:t>Тарасенко</w:t>
            </w:r>
          </w:p>
          <w:p w:rsidR="00452007" w:rsidRPr="00452007" w:rsidRDefault="00452007" w:rsidP="00452007">
            <w:pPr>
              <w:jc w:val="center"/>
              <w:rPr>
                <w:b/>
                <w:sz w:val="32"/>
                <w:szCs w:val="32"/>
              </w:rPr>
            </w:pPr>
            <w:r w:rsidRPr="00452007">
              <w:rPr>
                <w:b/>
                <w:sz w:val="36"/>
                <w:szCs w:val="36"/>
              </w:rPr>
              <w:t>Наталья Викторовна</w:t>
            </w:r>
            <w:r w:rsidRPr="00452007">
              <w:rPr>
                <w:b/>
                <w:sz w:val="32"/>
                <w:szCs w:val="32"/>
              </w:rPr>
              <w:t xml:space="preserve">, </w:t>
            </w:r>
          </w:p>
          <w:p w:rsidR="00452007" w:rsidRPr="00452007" w:rsidRDefault="00452007" w:rsidP="00452007">
            <w:pPr>
              <w:jc w:val="center"/>
              <w:rPr>
                <w:b/>
                <w:sz w:val="32"/>
                <w:szCs w:val="32"/>
              </w:rPr>
            </w:pPr>
            <w:r w:rsidRPr="00452007">
              <w:rPr>
                <w:b/>
                <w:sz w:val="32"/>
                <w:szCs w:val="32"/>
              </w:rPr>
              <w:t xml:space="preserve">заместитель начальника отдела образования администрации Арзгирского муниципального округа, специалист по вопросам общего образования, муниципальный </w:t>
            </w:r>
            <w:r w:rsidRPr="00452007">
              <w:rPr>
                <w:b/>
                <w:sz w:val="32"/>
                <w:szCs w:val="32"/>
              </w:rPr>
              <w:lastRenderedPageBreak/>
              <w:t>администратор ГИА-11</w:t>
            </w:r>
          </w:p>
          <w:p w:rsidR="00452007" w:rsidRPr="00452007" w:rsidRDefault="00452007" w:rsidP="006337EF">
            <w:pPr>
              <w:rPr>
                <w:b/>
                <w:sz w:val="32"/>
                <w:szCs w:val="32"/>
              </w:rPr>
            </w:pPr>
          </w:p>
        </w:tc>
      </w:tr>
      <w:tr w:rsidR="00452007" w:rsidRPr="00452007" w:rsidTr="00E00311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07" w:rsidRPr="00452007" w:rsidRDefault="00452007" w:rsidP="004520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89888676508</w:t>
            </w:r>
            <w:r w:rsidRPr="00452007">
              <w:rPr>
                <w:b/>
                <w:sz w:val="32"/>
                <w:szCs w:val="32"/>
              </w:rPr>
              <w:t xml:space="preserve"> (сот.)   </w:t>
            </w:r>
          </w:p>
          <w:p w:rsidR="00452007" w:rsidRPr="00452007" w:rsidRDefault="00452007" w:rsidP="00452007">
            <w:pPr>
              <w:rPr>
                <w:b/>
                <w:sz w:val="32"/>
                <w:szCs w:val="32"/>
              </w:rPr>
            </w:pPr>
            <w:r w:rsidRPr="00452007">
              <w:rPr>
                <w:b/>
                <w:sz w:val="32"/>
                <w:szCs w:val="32"/>
              </w:rPr>
              <w:t xml:space="preserve">8(86560)31675 (раб.)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7" w:rsidRPr="00452007" w:rsidRDefault="00452007" w:rsidP="004520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Погода Елена Николаевна</w:t>
            </w:r>
            <w:r w:rsidRPr="00452007">
              <w:rPr>
                <w:b/>
                <w:sz w:val="36"/>
                <w:szCs w:val="36"/>
              </w:rPr>
              <w:t xml:space="preserve">, </w:t>
            </w:r>
          </w:p>
          <w:p w:rsidR="00452007" w:rsidRPr="00452007" w:rsidRDefault="00452007" w:rsidP="00452007">
            <w:pPr>
              <w:jc w:val="center"/>
              <w:rPr>
                <w:b/>
                <w:sz w:val="32"/>
                <w:szCs w:val="32"/>
              </w:rPr>
            </w:pPr>
            <w:r w:rsidRPr="00452007">
              <w:rPr>
                <w:b/>
                <w:sz w:val="32"/>
                <w:szCs w:val="32"/>
              </w:rPr>
              <w:t>главный специалист отдела</w:t>
            </w:r>
            <w:r w:rsidRPr="00452007">
              <w:rPr>
                <w:b/>
                <w:sz w:val="32"/>
                <w:szCs w:val="32"/>
              </w:rPr>
              <w:br/>
              <w:t>образования администрации Арзгирского муниципального округа,</w:t>
            </w:r>
          </w:p>
          <w:p w:rsidR="00452007" w:rsidRPr="00452007" w:rsidRDefault="00452007" w:rsidP="00452007">
            <w:pPr>
              <w:jc w:val="center"/>
              <w:rPr>
                <w:b/>
                <w:sz w:val="32"/>
                <w:szCs w:val="32"/>
              </w:rPr>
            </w:pPr>
            <w:r w:rsidRPr="00452007">
              <w:rPr>
                <w:b/>
                <w:sz w:val="32"/>
                <w:szCs w:val="32"/>
              </w:rPr>
              <w:t>муниципальный администратор ГИА- 9</w:t>
            </w:r>
          </w:p>
          <w:p w:rsidR="00452007" w:rsidRPr="00452007" w:rsidRDefault="00452007" w:rsidP="0045200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52007" w:rsidRPr="00452007" w:rsidRDefault="00452007" w:rsidP="004520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2007" w:rsidRPr="00452007" w:rsidRDefault="00452007" w:rsidP="004520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7466" w:rsidRPr="00C67466" w:rsidRDefault="00C67466" w:rsidP="00C67466">
      <w:pPr>
        <w:shd w:val="clear" w:color="auto" w:fill="FFFFFF"/>
        <w:spacing w:before="300" w:after="300" w:line="240" w:lineRule="auto"/>
        <w:jc w:val="center"/>
        <w:outlineLvl w:val="2"/>
        <w:rPr>
          <w:rFonts w:ascii="Georgia" w:eastAsia="Times New Roman" w:hAnsi="Georgia" w:cs="Arial"/>
          <w:b/>
          <w:bCs/>
          <w:caps/>
          <w:color w:val="61371B"/>
          <w:sz w:val="32"/>
          <w:szCs w:val="32"/>
          <w:lang w:eastAsia="ru-RU"/>
        </w:rPr>
      </w:pPr>
    </w:p>
    <w:p w:rsidR="00315C87" w:rsidRDefault="00315C87"/>
    <w:sectPr w:rsidR="00315C87" w:rsidSect="00C6746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BE"/>
    <w:rsid w:val="000A1021"/>
    <w:rsid w:val="00315C87"/>
    <w:rsid w:val="003C36BE"/>
    <w:rsid w:val="00452007"/>
    <w:rsid w:val="006337EF"/>
    <w:rsid w:val="009E04EC"/>
    <w:rsid w:val="00AF5704"/>
    <w:rsid w:val="00C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52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7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52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2FD1-D14E-4CB9-B7F1-A29AACBF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5</cp:revision>
  <cp:lastPrinted>2022-11-26T06:30:00Z</cp:lastPrinted>
  <dcterms:created xsi:type="dcterms:W3CDTF">2022-11-26T06:17:00Z</dcterms:created>
  <dcterms:modified xsi:type="dcterms:W3CDTF">2022-11-28T10:51:00Z</dcterms:modified>
</cp:coreProperties>
</file>