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17" w:rsidRDefault="00173917" w:rsidP="00173917">
      <w:pPr>
        <w:pStyle w:val="Default"/>
        <w:rPr>
          <w:sz w:val="28"/>
          <w:szCs w:val="28"/>
        </w:rPr>
      </w:pPr>
      <w:proofErr w:type="spellStart"/>
      <w:r w:rsidRPr="003D2D36">
        <w:rPr>
          <w:b/>
          <w:bCs/>
          <w:iCs/>
          <w:sz w:val="32"/>
          <w:szCs w:val="32"/>
        </w:rPr>
        <w:t>Буллинг</w:t>
      </w:r>
      <w:proofErr w:type="spellEnd"/>
      <w:r w:rsidRPr="003D2D36">
        <w:rPr>
          <w:b/>
          <w:bCs/>
          <w:i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это регулярные агрессивные действия одного человека или группы людей по отношению к другому, выражающиеся в запугивании, травле, физических унижениях, а также проявлениях игнорирования либо повышенного негативного внимания. </w:t>
      </w:r>
    </w:p>
    <w:p w:rsidR="00173917" w:rsidRDefault="00173917" w:rsidP="001739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Проще говоря, </w:t>
      </w:r>
      <w:proofErr w:type="spellStart"/>
      <w:r>
        <w:rPr>
          <w:sz w:val="28"/>
          <w:szCs w:val="28"/>
        </w:rPr>
        <w:t>буллинг</w:t>
      </w:r>
      <w:proofErr w:type="spellEnd"/>
      <w:r>
        <w:rPr>
          <w:sz w:val="28"/>
          <w:szCs w:val="28"/>
        </w:rPr>
        <w:t xml:space="preserve"> заставляет человека, подвергшегося ему, чувствовать себя плохо, неуверенно, заставляет бояться. Очень часто к этому чувству примешивается неспособность защититься ни физически, ни словесно. </w:t>
      </w:r>
    </w:p>
    <w:p w:rsidR="003D2D36" w:rsidRDefault="003D2D36" w:rsidP="00173917">
      <w:pPr>
        <w:pStyle w:val="Default"/>
        <w:rPr>
          <w:b/>
          <w:bCs/>
          <w:iCs/>
          <w:sz w:val="32"/>
          <w:szCs w:val="32"/>
        </w:rPr>
      </w:pPr>
    </w:p>
    <w:p w:rsidR="00173917" w:rsidRPr="003D2D36" w:rsidRDefault="00173917" w:rsidP="00173917">
      <w:pPr>
        <w:pStyle w:val="Default"/>
        <w:rPr>
          <w:b/>
          <w:sz w:val="28"/>
          <w:szCs w:val="28"/>
        </w:rPr>
      </w:pPr>
      <w:r w:rsidRPr="003D2D36">
        <w:rPr>
          <w:b/>
          <w:bCs/>
          <w:iCs/>
          <w:sz w:val="32"/>
          <w:szCs w:val="32"/>
        </w:rPr>
        <w:t xml:space="preserve">Четыре основных признака </w:t>
      </w:r>
      <w:proofErr w:type="spellStart"/>
      <w:r w:rsidRPr="003D2D36">
        <w:rPr>
          <w:b/>
          <w:bCs/>
          <w:iCs/>
          <w:sz w:val="32"/>
          <w:szCs w:val="32"/>
        </w:rPr>
        <w:t>буллинга</w:t>
      </w:r>
      <w:proofErr w:type="spellEnd"/>
      <w:r w:rsidRPr="003D2D36">
        <w:rPr>
          <w:b/>
          <w:bCs/>
          <w:sz w:val="28"/>
          <w:szCs w:val="28"/>
        </w:rPr>
        <w:t xml:space="preserve">: </w:t>
      </w:r>
    </w:p>
    <w:p w:rsidR="00173917" w:rsidRPr="003D2D36" w:rsidRDefault="00173917" w:rsidP="00173917">
      <w:pPr>
        <w:pStyle w:val="Default"/>
        <w:rPr>
          <w:i/>
          <w:sz w:val="28"/>
          <w:szCs w:val="28"/>
        </w:rPr>
      </w:pPr>
      <w:r w:rsidRPr="003D2D36">
        <w:rPr>
          <w:i/>
          <w:iCs/>
          <w:sz w:val="28"/>
          <w:szCs w:val="28"/>
        </w:rPr>
        <w:t>1.ПРЕДНАМЕРЕННО</w:t>
      </w:r>
      <w:r w:rsidRPr="003D2D36">
        <w:rPr>
          <w:i/>
          <w:sz w:val="28"/>
          <w:szCs w:val="28"/>
        </w:rPr>
        <w:t xml:space="preserve">: </w:t>
      </w:r>
    </w:p>
    <w:p w:rsidR="00173917" w:rsidRDefault="00173917" w:rsidP="001739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Человек причиняет физическую или психологическую боль другому человеку намеренно, а не случайно. Дружеская игра или розыгрыши - это не </w:t>
      </w:r>
      <w:proofErr w:type="spellStart"/>
      <w:r>
        <w:rPr>
          <w:sz w:val="28"/>
          <w:szCs w:val="28"/>
        </w:rPr>
        <w:t>буллинг</w:t>
      </w:r>
      <w:proofErr w:type="spellEnd"/>
      <w:r>
        <w:rPr>
          <w:sz w:val="28"/>
          <w:szCs w:val="28"/>
        </w:rPr>
        <w:t xml:space="preserve">. </w:t>
      </w:r>
    </w:p>
    <w:p w:rsidR="00173917" w:rsidRPr="003D2D36" w:rsidRDefault="00173917" w:rsidP="00173917">
      <w:pPr>
        <w:pStyle w:val="Default"/>
        <w:rPr>
          <w:sz w:val="28"/>
          <w:szCs w:val="28"/>
        </w:rPr>
      </w:pPr>
      <w:r w:rsidRPr="003D2D36">
        <w:rPr>
          <w:i/>
          <w:iCs/>
          <w:sz w:val="28"/>
          <w:szCs w:val="28"/>
        </w:rPr>
        <w:t>2.НЕОДНОКРАТНО</w:t>
      </w:r>
      <w:r w:rsidRPr="003D2D36">
        <w:rPr>
          <w:sz w:val="28"/>
          <w:szCs w:val="28"/>
        </w:rPr>
        <w:t xml:space="preserve">: </w:t>
      </w:r>
    </w:p>
    <w:p w:rsidR="00173917" w:rsidRDefault="00173917" w:rsidP="001739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Один и тот же человек или группа несколько раз вредит кому-то. </w:t>
      </w:r>
      <w:proofErr w:type="spellStart"/>
      <w:r>
        <w:rPr>
          <w:sz w:val="28"/>
          <w:szCs w:val="28"/>
        </w:rPr>
        <w:t>Буллин</w:t>
      </w:r>
      <w:proofErr w:type="gramStart"/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это не случайный одноразовый спор или драка. </w:t>
      </w:r>
    </w:p>
    <w:p w:rsidR="00173917" w:rsidRPr="003D2D36" w:rsidRDefault="00173917" w:rsidP="00173917">
      <w:pPr>
        <w:pStyle w:val="Default"/>
        <w:rPr>
          <w:sz w:val="28"/>
          <w:szCs w:val="28"/>
        </w:rPr>
      </w:pPr>
      <w:r w:rsidRPr="003D2D36">
        <w:rPr>
          <w:i/>
          <w:iCs/>
          <w:sz w:val="28"/>
          <w:szCs w:val="28"/>
        </w:rPr>
        <w:t>3.БОЛЬНО</w:t>
      </w:r>
      <w:r w:rsidRPr="003D2D36">
        <w:rPr>
          <w:sz w:val="28"/>
          <w:szCs w:val="28"/>
        </w:rPr>
        <w:t xml:space="preserve">: </w:t>
      </w:r>
    </w:p>
    <w:p w:rsidR="00173917" w:rsidRDefault="00173917" w:rsidP="0017391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Душевное и телесное здоровье человека могут пострадать от подобных действий. Боль может быть видимой для других или скрытой. </w:t>
      </w:r>
    </w:p>
    <w:p w:rsidR="00173917" w:rsidRPr="003D2D36" w:rsidRDefault="00173917" w:rsidP="00173917">
      <w:pPr>
        <w:pStyle w:val="Default"/>
        <w:rPr>
          <w:i/>
          <w:sz w:val="28"/>
          <w:szCs w:val="28"/>
        </w:rPr>
      </w:pPr>
      <w:r w:rsidRPr="003D2D36">
        <w:rPr>
          <w:i/>
          <w:iCs/>
          <w:sz w:val="28"/>
          <w:szCs w:val="28"/>
        </w:rPr>
        <w:t>4.ТРУДНО ЗАЩИТИТЬ СЕБЯ</w:t>
      </w:r>
      <w:r w:rsidRPr="003D2D36">
        <w:rPr>
          <w:i/>
          <w:sz w:val="28"/>
          <w:szCs w:val="28"/>
        </w:rPr>
        <w:t xml:space="preserve">: </w:t>
      </w:r>
    </w:p>
    <w:p w:rsidR="00173917" w:rsidRPr="003D2D36" w:rsidRDefault="00173917" w:rsidP="003D2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D36">
        <w:rPr>
          <w:rFonts w:ascii="Times New Roman" w:hAnsi="Times New Roman" w:cs="Times New Roman"/>
          <w:sz w:val="28"/>
          <w:szCs w:val="28"/>
        </w:rPr>
        <w:t>Силы в травле всегда неравны. Жертва может быть физически слабее, беднее или богаче или может просто отличаться от других; у жертвы может быть мало друзей в школе и т.п.</w:t>
      </w:r>
    </w:p>
    <w:p w:rsidR="003D2D36" w:rsidRDefault="003D2D36" w:rsidP="00173917">
      <w:pPr>
        <w:pStyle w:val="Default"/>
        <w:rPr>
          <w:b/>
          <w:bCs/>
          <w:iCs/>
          <w:sz w:val="32"/>
          <w:szCs w:val="32"/>
        </w:rPr>
      </w:pPr>
    </w:p>
    <w:p w:rsidR="00173917" w:rsidRPr="003D2D36" w:rsidRDefault="00173917" w:rsidP="00173917">
      <w:pPr>
        <w:pStyle w:val="Default"/>
        <w:rPr>
          <w:sz w:val="32"/>
          <w:szCs w:val="32"/>
        </w:rPr>
      </w:pPr>
      <w:r w:rsidRPr="003D2D36">
        <w:rPr>
          <w:b/>
          <w:bCs/>
          <w:iCs/>
          <w:sz w:val="32"/>
          <w:szCs w:val="32"/>
        </w:rPr>
        <w:t xml:space="preserve">Каким бывает </w:t>
      </w:r>
      <w:proofErr w:type="spellStart"/>
      <w:r w:rsidRPr="003D2D36">
        <w:rPr>
          <w:b/>
          <w:bCs/>
          <w:iCs/>
          <w:sz w:val="32"/>
          <w:szCs w:val="32"/>
        </w:rPr>
        <w:t>буллинг</w:t>
      </w:r>
      <w:proofErr w:type="spellEnd"/>
      <w:r w:rsidRPr="003D2D36">
        <w:rPr>
          <w:b/>
          <w:bCs/>
          <w:iCs/>
          <w:sz w:val="32"/>
          <w:szCs w:val="32"/>
        </w:rPr>
        <w:t xml:space="preserve">? </w:t>
      </w:r>
    </w:p>
    <w:p w:rsidR="00173917" w:rsidRDefault="00173917" w:rsidP="00173917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1.Словесный (вербальный) </w:t>
      </w:r>
      <w:proofErr w:type="spellStart"/>
      <w:r>
        <w:rPr>
          <w:i/>
          <w:iCs/>
          <w:sz w:val="28"/>
          <w:szCs w:val="28"/>
        </w:rPr>
        <w:t>буллинг</w:t>
      </w:r>
      <w:proofErr w:type="spellEnd"/>
      <w:r>
        <w:rPr>
          <w:i/>
          <w:iCs/>
          <w:sz w:val="28"/>
          <w:szCs w:val="28"/>
        </w:rPr>
        <w:t>:</w:t>
      </w:r>
    </w:p>
    <w:p w:rsidR="00173917" w:rsidRDefault="00173917" w:rsidP="00173917">
      <w:pPr>
        <w:spacing w:after="0" w:line="240" w:lineRule="auto"/>
      </w:pPr>
      <w:r>
        <w:rPr>
          <w:i/>
          <w:iCs/>
          <w:sz w:val="28"/>
          <w:szCs w:val="28"/>
        </w:rPr>
        <w:t xml:space="preserve">2.Физический </w:t>
      </w:r>
      <w:proofErr w:type="spellStart"/>
      <w:r>
        <w:rPr>
          <w:i/>
          <w:iCs/>
          <w:sz w:val="28"/>
          <w:szCs w:val="28"/>
        </w:rPr>
        <w:t>буллинг</w:t>
      </w:r>
      <w:proofErr w:type="spellEnd"/>
    </w:p>
    <w:p w:rsidR="00173917" w:rsidRDefault="00173917" w:rsidP="00173917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4.Кибербуллинг </w:t>
      </w:r>
    </w:p>
    <w:p w:rsidR="00173917" w:rsidRDefault="00173917" w:rsidP="00173917">
      <w:pPr>
        <w:spacing w:after="0" w:line="24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3.Игнорирование</w:t>
      </w:r>
    </w:p>
    <w:p w:rsidR="00173917" w:rsidRPr="00173917" w:rsidRDefault="00173917" w:rsidP="00173917">
      <w:pPr>
        <w:spacing w:after="0" w:line="240" w:lineRule="auto"/>
        <w:rPr>
          <w:rFonts w:ascii="Times New Roman" w:hAnsi="Times New Roman" w:cs="Times New Roman"/>
          <w:i/>
        </w:rPr>
      </w:pPr>
      <w:r w:rsidRPr="0017391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Помните, если вы подвергаетесь физическому воздействию, вы всегда можете сообщить об этом!</w:t>
      </w:r>
    </w:p>
    <w:p w:rsidR="00173917" w:rsidRPr="00173917" w:rsidRDefault="00173917" w:rsidP="00173917">
      <w:pPr>
        <w:spacing w:after="0" w:line="240" w:lineRule="auto"/>
        <w:rPr>
          <w:rFonts w:ascii="Times New Roman" w:hAnsi="Times New Roman" w:cs="Times New Roman"/>
          <w:i/>
        </w:rPr>
      </w:pPr>
    </w:p>
    <w:p w:rsidR="00173917" w:rsidRPr="003D2D36" w:rsidRDefault="003D2D36" w:rsidP="0017391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3D2D36">
        <w:rPr>
          <w:rFonts w:ascii="Times New Roman" w:hAnsi="Times New Roman" w:cs="Times New Roman"/>
          <w:b/>
          <w:sz w:val="32"/>
          <w:szCs w:val="32"/>
        </w:rPr>
        <w:t xml:space="preserve">Последствия </w:t>
      </w:r>
      <w:proofErr w:type="spellStart"/>
      <w:r w:rsidRPr="003D2D36">
        <w:rPr>
          <w:rFonts w:ascii="Times New Roman" w:hAnsi="Times New Roman" w:cs="Times New Roman"/>
          <w:b/>
          <w:sz w:val="32"/>
          <w:szCs w:val="32"/>
        </w:rPr>
        <w:t>буллинга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173917" w:rsidRPr="003D2D36" w:rsidRDefault="003D2D36" w:rsidP="001739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D2D36">
        <w:rPr>
          <w:rFonts w:ascii="Times New Roman" w:hAnsi="Times New Roman" w:cs="Times New Roman"/>
          <w:sz w:val="28"/>
          <w:szCs w:val="28"/>
        </w:rPr>
        <w:t xml:space="preserve">арушение социальной адаптации, высокий уровень тревоги, депрессии и суицидального мышления у жертв. Также для учащихся характерны низкая самооценка, чувство одиночества и изоляции. Трудности с концентрацией внимания и отказ </w:t>
      </w:r>
      <w:r w:rsidRPr="003D2D36">
        <w:rPr>
          <w:rFonts w:ascii="Times New Roman" w:hAnsi="Times New Roman" w:cs="Times New Roman"/>
          <w:sz w:val="28"/>
          <w:szCs w:val="28"/>
        </w:rPr>
        <w:lastRenderedPageBreak/>
        <w:t>посещать школу приводят к снижению академической успеваемости. Часто у жертв возникают психосоматические симптомы, такие как головные боли, боли в животе и др. Крайним вариантом выхода из ситуации травли является суицид.</w:t>
      </w:r>
    </w:p>
    <w:p w:rsidR="00173917" w:rsidRPr="002C3350" w:rsidRDefault="003D2D36" w:rsidP="001739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335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2C3350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2C3350">
        <w:rPr>
          <w:rFonts w:ascii="Times New Roman" w:hAnsi="Times New Roman" w:cs="Times New Roman"/>
          <w:sz w:val="28"/>
          <w:szCs w:val="28"/>
        </w:rPr>
        <w:t xml:space="preserve"> в котором происходит травля, нельзя говорить, как о коллективе. Объединение произошло не благодаря взаимной симпатии или общим интересам, а по необходимости</w:t>
      </w:r>
      <w:r w:rsidR="002C3350" w:rsidRPr="002C3350">
        <w:rPr>
          <w:rFonts w:ascii="Times New Roman" w:hAnsi="Times New Roman" w:cs="Times New Roman"/>
          <w:sz w:val="28"/>
          <w:szCs w:val="28"/>
        </w:rPr>
        <w:t xml:space="preserve">. </w:t>
      </w:r>
      <w:r w:rsidR="002C3350" w:rsidRPr="002C3350">
        <w:rPr>
          <w:rFonts w:ascii="Times New Roman" w:hAnsi="Times New Roman" w:cs="Times New Roman"/>
          <w:sz w:val="28"/>
          <w:szCs w:val="28"/>
        </w:rPr>
        <w:t>Сама ситуация травли приводит к искажению формирования личности детей.</w:t>
      </w:r>
    </w:p>
    <w:p w:rsidR="00173917" w:rsidRPr="00173917" w:rsidRDefault="00173917" w:rsidP="00173917">
      <w:pPr>
        <w:spacing w:after="0" w:line="240" w:lineRule="auto"/>
        <w:rPr>
          <w:rFonts w:ascii="Times New Roman" w:hAnsi="Times New Roman" w:cs="Times New Roman"/>
          <w:i/>
        </w:rPr>
      </w:pPr>
      <w:bookmarkStart w:id="0" w:name="_GoBack"/>
      <w:bookmarkEnd w:id="0"/>
      <w:r w:rsidRPr="0017391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Помните - никто не имеет права заставлять кого - либо страдать!</w:t>
      </w:r>
    </w:p>
    <w:p w:rsidR="00173917" w:rsidRPr="00173917" w:rsidRDefault="00173917" w:rsidP="00173917">
      <w:pPr>
        <w:spacing w:after="0" w:line="240" w:lineRule="auto"/>
        <w:rPr>
          <w:rFonts w:ascii="Times New Roman" w:hAnsi="Times New Roman" w:cs="Times New Roman"/>
          <w:i/>
        </w:rPr>
      </w:pPr>
    </w:p>
    <w:p w:rsidR="00173917" w:rsidRDefault="00173917"/>
    <w:p w:rsidR="00874504" w:rsidRDefault="00173917">
      <w:r>
        <w:rPr>
          <w:noProof/>
          <w:lang w:eastAsia="ru-RU"/>
        </w:rPr>
        <w:drawing>
          <wp:inline distT="0" distB="0" distL="0" distR="0">
            <wp:extent cx="2783840" cy="2315901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31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504" w:rsidSect="00173917">
      <w:pgSz w:w="16838" w:h="11906" w:orient="landscape"/>
      <w:pgMar w:top="426" w:right="1134" w:bottom="568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45"/>
    <w:rsid w:val="00173917"/>
    <w:rsid w:val="002C3350"/>
    <w:rsid w:val="003D2D36"/>
    <w:rsid w:val="00516D45"/>
    <w:rsid w:val="0087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9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3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9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3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2023-10-19T05:16:00Z</dcterms:created>
  <dcterms:modified xsi:type="dcterms:W3CDTF">2023-10-19T13:27:00Z</dcterms:modified>
</cp:coreProperties>
</file>