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46F8F" w:rsidRDefault="00D46F8F">
      <w:pPr>
        <w:rPr>
          <w:rFonts w:ascii="Book Antiqua" w:hAnsi="Book Antiqua" w:cs="Times New Roman"/>
          <w:b/>
          <w:i/>
          <w:color w:val="1F497D" w:themeColor="text2"/>
          <w:sz w:val="72"/>
          <w:szCs w:val="72"/>
        </w:rPr>
      </w:pPr>
      <w:r w:rsidRPr="00D46F8F">
        <w:rPr>
          <w:rFonts w:ascii="Book Antiqua" w:hAnsi="Book Antiqua" w:cs="Times New Roman"/>
          <w:b/>
          <w:i/>
          <w:color w:val="1F497D" w:themeColor="text2"/>
          <w:sz w:val="72"/>
          <w:szCs w:val="72"/>
        </w:rPr>
        <w:t>ВНИМАНИЕ!  ВНИМАНИЕ!  ВНИМАНИЕ!</w:t>
      </w:r>
    </w:p>
    <w:p w:rsidR="00A01573" w:rsidRPr="003D4B23" w:rsidRDefault="00A01573" w:rsidP="00A01573">
      <w:pPr>
        <w:spacing w:after="0" w:line="240" w:lineRule="auto"/>
        <w:jc w:val="center"/>
        <w:rPr>
          <w:rFonts w:ascii="Book Antiqua" w:eastAsia="Batang" w:hAnsi="Book Antiqua"/>
          <w:b/>
          <w:color w:val="C0504D" w:themeColor="accent2"/>
          <w:sz w:val="32"/>
          <w:szCs w:val="32"/>
        </w:rPr>
      </w:pPr>
      <w:r w:rsidRPr="003D4B23">
        <w:rPr>
          <w:rFonts w:ascii="Book Antiqua" w:eastAsia="Batang" w:hAnsi="Book Antiqua"/>
          <w:b/>
          <w:color w:val="C0504D" w:themeColor="accent2"/>
          <w:sz w:val="32"/>
          <w:szCs w:val="32"/>
        </w:rPr>
        <w:t>Хотите, чтобы математика</w:t>
      </w:r>
    </w:p>
    <w:p w:rsidR="00A01573" w:rsidRPr="003D4B23" w:rsidRDefault="00A01573" w:rsidP="00A01573">
      <w:pPr>
        <w:spacing w:after="0" w:line="240" w:lineRule="auto"/>
        <w:jc w:val="center"/>
        <w:rPr>
          <w:rFonts w:ascii="Book Antiqua" w:eastAsia="Batang" w:hAnsi="Book Antiqua"/>
          <w:b/>
          <w:color w:val="C0504D" w:themeColor="accent2"/>
          <w:sz w:val="32"/>
          <w:szCs w:val="32"/>
        </w:rPr>
      </w:pPr>
      <w:r w:rsidRPr="003D4B23">
        <w:rPr>
          <w:rFonts w:ascii="Book Antiqua" w:eastAsia="Batang" w:hAnsi="Book Antiqua"/>
          <w:b/>
          <w:color w:val="C0504D" w:themeColor="accent2"/>
          <w:sz w:val="32"/>
          <w:szCs w:val="32"/>
        </w:rPr>
        <w:t>Стала настоящим праздником?</w:t>
      </w:r>
    </w:p>
    <w:p w:rsidR="00A01573" w:rsidRPr="003D4B23" w:rsidRDefault="00A01573" w:rsidP="00A01573">
      <w:pPr>
        <w:spacing w:after="0" w:line="240" w:lineRule="auto"/>
        <w:jc w:val="center"/>
        <w:rPr>
          <w:rFonts w:ascii="Book Antiqua" w:eastAsia="Batang" w:hAnsi="Book Antiqua"/>
          <w:b/>
          <w:color w:val="C0504D" w:themeColor="accent2"/>
          <w:sz w:val="32"/>
          <w:szCs w:val="32"/>
        </w:rPr>
      </w:pPr>
      <w:r w:rsidRPr="003D4B23">
        <w:rPr>
          <w:rFonts w:ascii="Book Antiqua" w:eastAsia="Batang" w:hAnsi="Book Antiqua"/>
          <w:b/>
          <w:color w:val="C0504D" w:themeColor="accent2"/>
          <w:sz w:val="32"/>
          <w:szCs w:val="32"/>
        </w:rPr>
        <w:t xml:space="preserve">Тогда приглашаем Вас </w:t>
      </w:r>
      <w:proofErr w:type="gramStart"/>
      <w:r w:rsidRPr="003D4B23">
        <w:rPr>
          <w:rFonts w:ascii="Book Antiqua" w:eastAsia="Batang" w:hAnsi="Book Antiqua"/>
          <w:b/>
          <w:color w:val="C0504D" w:themeColor="accent2"/>
          <w:sz w:val="32"/>
          <w:szCs w:val="32"/>
        </w:rPr>
        <w:t>на</w:t>
      </w:r>
      <w:proofErr w:type="gramEnd"/>
    </w:p>
    <w:p w:rsidR="00D46F8F" w:rsidRPr="003D4B23" w:rsidRDefault="00A01573" w:rsidP="00A01573">
      <w:pPr>
        <w:spacing w:after="0" w:line="240" w:lineRule="auto"/>
        <w:jc w:val="center"/>
        <w:rPr>
          <w:rFonts w:ascii="Book Antiqua" w:eastAsia="Batang" w:hAnsi="Book Antiqua"/>
          <w:b/>
          <w:color w:val="C0504D" w:themeColor="accent2"/>
          <w:sz w:val="32"/>
          <w:szCs w:val="32"/>
        </w:rPr>
      </w:pPr>
      <w:r w:rsidRPr="003D4B23">
        <w:rPr>
          <w:rFonts w:ascii="Book Antiqua" w:eastAsia="Batang" w:hAnsi="Book Antiqua"/>
          <w:b/>
          <w:color w:val="C0504D" w:themeColor="accent2"/>
          <w:sz w:val="32"/>
          <w:szCs w:val="32"/>
        </w:rPr>
        <w:t>НЕДЕЛЮ МАТЕМАТИКИ!</w:t>
      </w:r>
    </w:p>
    <w:p w:rsidR="00A01573" w:rsidRPr="00A01573" w:rsidRDefault="00A01573" w:rsidP="00A01573">
      <w:pPr>
        <w:spacing w:after="0" w:line="240" w:lineRule="auto"/>
        <w:jc w:val="center"/>
        <w:rPr>
          <w:rFonts w:ascii="Batang" w:eastAsia="Batang" w:hAnsi="Batang"/>
          <w:b/>
          <w:color w:val="C0504D" w:themeColor="accent2"/>
          <w:sz w:val="32"/>
          <w:szCs w:val="32"/>
        </w:rPr>
      </w:pPr>
      <w:r>
        <w:rPr>
          <w:noProof/>
          <w:sz w:val="40"/>
          <w:szCs w:val="40"/>
        </w:rPr>
        <w:drawing>
          <wp:inline distT="0" distB="0" distL="0" distR="0">
            <wp:extent cx="2118360" cy="2019300"/>
            <wp:effectExtent l="19050" t="0" r="0" b="0"/>
            <wp:docPr id="1" name="Рисунок 1" descr="Изображение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F8F" w:rsidRPr="00D46F8F" w:rsidRDefault="00D46F8F">
      <w:pPr>
        <w:rPr>
          <w:rFonts w:ascii="Book Antiqua" w:hAnsi="Book Antiqua"/>
          <w:b/>
          <w:color w:val="C0504D" w:themeColor="accent2"/>
          <w:sz w:val="56"/>
          <w:szCs w:val="56"/>
        </w:rPr>
      </w:pPr>
      <w:r w:rsidRPr="00D46F8F">
        <w:rPr>
          <w:rFonts w:ascii="Book Antiqua" w:hAnsi="Book Antiqua"/>
          <w:b/>
          <w:color w:val="C0504D" w:themeColor="accent2"/>
          <w:sz w:val="56"/>
          <w:szCs w:val="56"/>
        </w:rPr>
        <w:t>С  10  октября  по  17  октября  в  школе  проводится  методическая  неделя  «Математика  -  царица  всех  наук».  Приглашаем  всех  желающих  посетить  все  мероприятия,  посвященные  этой  неделе.</w:t>
      </w:r>
    </w:p>
    <w:p w:rsidR="00A01573" w:rsidRPr="003D4B23" w:rsidRDefault="00A01573" w:rsidP="00A01573">
      <w:pPr>
        <w:jc w:val="both"/>
        <w:rPr>
          <w:rFonts w:ascii="Arial Black" w:hAnsi="Arial Black"/>
          <w:b/>
          <w:i/>
          <w:color w:val="C0504D" w:themeColor="accent2"/>
          <w:sz w:val="44"/>
          <w:szCs w:val="44"/>
        </w:rPr>
      </w:pPr>
      <w:r w:rsidRPr="003D4B23">
        <w:rPr>
          <w:rFonts w:ascii="Arial Black" w:hAnsi="Arial Black"/>
          <w:i/>
          <w:sz w:val="44"/>
          <w:szCs w:val="44"/>
        </w:rPr>
        <w:lastRenderedPageBreak/>
        <w:t xml:space="preserve">     </w:t>
      </w:r>
      <w:r w:rsidRPr="003D4B23">
        <w:rPr>
          <w:rFonts w:ascii="Arial Black" w:hAnsi="Arial Black"/>
          <w:b/>
          <w:i/>
          <w:color w:val="C0504D" w:themeColor="accent2"/>
          <w:sz w:val="44"/>
          <w:szCs w:val="44"/>
        </w:rPr>
        <w:t>Математика, являясь древнейшей из всех наук, вместе с тем остается всегда молодой наукой, бурно развивается и все время расширяет области своего применения.</w:t>
      </w:r>
    </w:p>
    <w:p w:rsidR="00A01573" w:rsidRPr="003D4B23" w:rsidRDefault="00A01573" w:rsidP="003D4B23">
      <w:pPr>
        <w:jc w:val="center"/>
        <w:rPr>
          <w:rFonts w:ascii="Arial Black" w:hAnsi="Arial Black"/>
          <w:b/>
          <w:i/>
          <w:color w:val="C0504D" w:themeColor="accent2"/>
          <w:sz w:val="44"/>
          <w:szCs w:val="44"/>
        </w:rPr>
      </w:pPr>
      <w:r w:rsidRPr="003D4B23">
        <w:rPr>
          <w:rFonts w:ascii="Arial Black" w:hAnsi="Arial Black"/>
          <w:b/>
          <w:i/>
          <w:color w:val="C0504D" w:themeColor="accent2"/>
          <w:sz w:val="44"/>
          <w:szCs w:val="44"/>
        </w:rPr>
        <w:t xml:space="preserve">Будучи участником математического праздника, вы убедитесь </w:t>
      </w:r>
      <w:proofErr w:type="gramStart"/>
      <w:r w:rsidRPr="003D4B23">
        <w:rPr>
          <w:rFonts w:ascii="Arial Black" w:hAnsi="Arial Black"/>
          <w:b/>
          <w:i/>
          <w:color w:val="C0504D" w:themeColor="accent2"/>
          <w:sz w:val="44"/>
          <w:szCs w:val="44"/>
        </w:rPr>
        <w:t>в</w:t>
      </w:r>
      <w:proofErr w:type="gramEnd"/>
      <w:r w:rsidRPr="003D4B23">
        <w:rPr>
          <w:rFonts w:ascii="Arial Black" w:hAnsi="Arial Black"/>
          <w:b/>
          <w:i/>
          <w:color w:val="C0504D" w:themeColor="accent2"/>
          <w:sz w:val="44"/>
          <w:szCs w:val="44"/>
        </w:rPr>
        <w:t xml:space="preserve"> </w:t>
      </w:r>
      <w:proofErr w:type="gramStart"/>
      <w:r w:rsidRPr="003D4B23">
        <w:rPr>
          <w:rFonts w:ascii="Arial Black" w:hAnsi="Arial Black"/>
          <w:b/>
          <w:i/>
          <w:color w:val="C0504D" w:themeColor="accent2"/>
          <w:sz w:val="44"/>
          <w:szCs w:val="44"/>
        </w:rPr>
        <w:t>её</w:t>
      </w:r>
      <w:proofErr w:type="gramEnd"/>
    </w:p>
    <w:p w:rsidR="00A01573" w:rsidRPr="003D4B23" w:rsidRDefault="00A01573" w:rsidP="00A01573">
      <w:pPr>
        <w:jc w:val="center"/>
        <w:rPr>
          <w:rFonts w:ascii="Arial Black" w:hAnsi="Arial Black"/>
          <w:b/>
          <w:i/>
          <w:color w:val="C0504D" w:themeColor="accent2"/>
          <w:sz w:val="44"/>
          <w:szCs w:val="44"/>
          <w:u w:val="single"/>
        </w:rPr>
      </w:pPr>
      <w:r w:rsidRPr="003D4B23">
        <w:rPr>
          <w:rFonts w:ascii="Arial Black" w:hAnsi="Arial Black"/>
          <w:b/>
          <w:i/>
          <w:color w:val="C0504D" w:themeColor="accent2"/>
          <w:sz w:val="44"/>
          <w:szCs w:val="44"/>
          <w:u w:val="single"/>
        </w:rPr>
        <w:t>неожиданности, красоте, очаровании.</w:t>
      </w:r>
    </w:p>
    <w:p w:rsidR="00A01573" w:rsidRPr="003D4B23" w:rsidRDefault="003D4B23" w:rsidP="00A01573">
      <w:pPr>
        <w:jc w:val="center"/>
        <w:rPr>
          <w:rFonts w:ascii="Arial Black" w:hAnsi="Arial Black"/>
          <w:b/>
          <w:i/>
          <w:color w:val="C0504D" w:themeColor="accent2"/>
          <w:sz w:val="44"/>
          <w:szCs w:val="44"/>
          <w:u w:val="single"/>
        </w:rPr>
      </w:pPr>
      <w:r w:rsidRPr="003D4B23">
        <w:rPr>
          <w:rFonts w:ascii="Arial Black" w:hAnsi="Arial Black"/>
          <w:noProof/>
          <w:sz w:val="44"/>
          <w:szCs w:val="44"/>
        </w:rPr>
        <w:drawing>
          <wp:inline distT="0" distB="0" distL="0" distR="0">
            <wp:extent cx="1066800" cy="1059180"/>
            <wp:effectExtent l="19050" t="0" r="0" b="0"/>
            <wp:docPr id="10" name="Рисунок 10" descr="http://900igr.net/datai/russkij-jazyk/Slovarnye-slova-trenazhjor/0007-007-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900igr.net/datai/russkij-jazyk/Slovarnye-slova-trenazhjor/0007-007-E.pn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73" w:rsidRPr="003D4B23" w:rsidRDefault="00A01573" w:rsidP="00A01573">
      <w:pPr>
        <w:jc w:val="center"/>
        <w:rPr>
          <w:rFonts w:ascii="Arial Black" w:hAnsi="Arial Black"/>
          <w:b/>
          <w:i/>
          <w:color w:val="C0504D" w:themeColor="accent2"/>
          <w:sz w:val="44"/>
          <w:szCs w:val="44"/>
        </w:rPr>
      </w:pPr>
      <w:r w:rsidRPr="003D4B23">
        <w:rPr>
          <w:rFonts w:ascii="Arial Black" w:hAnsi="Arial Black"/>
          <w:b/>
          <w:i/>
          <w:color w:val="C0504D" w:themeColor="accent2"/>
          <w:sz w:val="44"/>
          <w:szCs w:val="44"/>
        </w:rPr>
        <w:lastRenderedPageBreak/>
        <w:t>Ваше внимание заполнят викторины, конкурсы, меткие шутки, веселые частушки, остроумные розыгрыши в неожиданных математических ситуациях.</w:t>
      </w:r>
    </w:p>
    <w:p w:rsidR="003D4B23" w:rsidRPr="003D4B23" w:rsidRDefault="003D4B23" w:rsidP="003D4B23">
      <w:pPr>
        <w:jc w:val="center"/>
        <w:rPr>
          <w:rFonts w:ascii="Arial Black" w:hAnsi="Arial Black"/>
          <w:b/>
          <w:i/>
          <w:color w:val="C0504D" w:themeColor="accent2"/>
          <w:sz w:val="44"/>
          <w:szCs w:val="44"/>
        </w:rPr>
      </w:pPr>
      <w:r w:rsidRPr="003D4B23">
        <w:rPr>
          <w:rFonts w:ascii="Arial Black" w:hAnsi="Arial Black"/>
          <w:b/>
          <w:i/>
          <w:color w:val="C0504D" w:themeColor="accent2"/>
          <w:sz w:val="44"/>
          <w:szCs w:val="44"/>
        </w:rPr>
        <w:t xml:space="preserve">ПРАЗДНИЧНОГО ВАМ НАСТРОЕНИЯ </w:t>
      </w:r>
    </w:p>
    <w:p w:rsidR="003D4B23" w:rsidRPr="003D4B23" w:rsidRDefault="003D4B23" w:rsidP="003D4B23">
      <w:pPr>
        <w:tabs>
          <w:tab w:val="center" w:pos="4677"/>
          <w:tab w:val="right" w:pos="9355"/>
        </w:tabs>
        <w:rPr>
          <w:rFonts w:ascii="Arial Black" w:hAnsi="Arial Black"/>
          <w:b/>
          <w:i/>
          <w:color w:val="C0504D" w:themeColor="accent2"/>
          <w:sz w:val="44"/>
          <w:szCs w:val="44"/>
        </w:rPr>
      </w:pPr>
      <w:r w:rsidRPr="003D4B23">
        <w:rPr>
          <w:rFonts w:ascii="Arial Black" w:hAnsi="Arial Black"/>
          <w:b/>
          <w:i/>
          <w:color w:val="C0504D" w:themeColor="accent2"/>
          <w:sz w:val="44"/>
          <w:szCs w:val="44"/>
        </w:rPr>
        <w:tab/>
        <w:t>НА ВСЮ</w:t>
      </w:r>
      <w:r w:rsidRPr="003D4B23">
        <w:rPr>
          <w:rFonts w:ascii="Arial Black" w:hAnsi="Arial Black"/>
          <w:b/>
          <w:i/>
          <w:color w:val="C0504D" w:themeColor="accent2"/>
          <w:sz w:val="44"/>
          <w:szCs w:val="44"/>
        </w:rPr>
        <w:tab/>
        <w:t xml:space="preserve">    НЕДЕЛЮ МАТЕМАТИКИ!</w:t>
      </w:r>
    </w:p>
    <w:p w:rsidR="00D46F8F" w:rsidRPr="003D4B23" w:rsidRDefault="00D46F8F">
      <w:pPr>
        <w:rPr>
          <w:rFonts w:ascii="Arial Black" w:hAnsi="Arial Black"/>
          <w:b/>
          <w:color w:val="C0504D" w:themeColor="accent2"/>
          <w:sz w:val="44"/>
          <w:szCs w:val="44"/>
        </w:rPr>
      </w:pPr>
    </w:p>
    <w:p w:rsidR="00D46F8F" w:rsidRPr="003D4B23" w:rsidRDefault="00D46F8F">
      <w:pPr>
        <w:rPr>
          <w:rFonts w:ascii="Arial Black" w:hAnsi="Arial Black"/>
          <w:b/>
          <w:color w:val="C0504D" w:themeColor="accent2"/>
          <w:sz w:val="44"/>
          <w:szCs w:val="44"/>
        </w:rPr>
      </w:pPr>
    </w:p>
    <w:p w:rsidR="00D46F8F" w:rsidRPr="003D4B23" w:rsidRDefault="00D46F8F">
      <w:pPr>
        <w:rPr>
          <w:rFonts w:ascii="Arial Black" w:hAnsi="Arial Black"/>
          <w:b/>
          <w:color w:val="C0504D" w:themeColor="accent2"/>
          <w:sz w:val="44"/>
          <w:szCs w:val="44"/>
        </w:rPr>
      </w:pPr>
    </w:p>
    <w:p w:rsidR="00D46F8F" w:rsidRPr="003D4B23" w:rsidRDefault="00D46F8F" w:rsidP="00D46F8F">
      <w:pPr>
        <w:jc w:val="right"/>
        <w:rPr>
          <w:rFonts w:ascii="Arial Black" w:hAnsi="Arial Black"/>
          <w:b/>
          <w:color w:val="C0504D" w:themeColor="accent2"/>
          <w:sz w:val="44"/>
          <w:szCs w:val="44"/>
        </w:rPr>
      </w:pPr>
      <w:r w:rsidRPr="003D4B23">
        <w:rPr>
          <w:rFonts w:ascii="Arial Black" w:hAnsi="Arial Black"/>
          <w:b/>
          <w:color w:val="C0504D" w:themeColor="accent2"/>
          <w:sz w:val="44"/>
          <w:szCs w:val="44"/>
        </w:rPr>
        <w:t>Администрация  школы</w:t>
      </w:r>
    </w:p>
    <w:p w:rsidR="00D46F8F" w:rsidRDefault="00D46F8F" w:rsidP="00D46F8F">
      <w:pPr>
        <w:jc w:val="right"/>
        <w:rPr>
          <w:rFonts w:ascii="Book Antiqua" w:hAnsi="Book Antiqua"/>
          <w:b/>
          <w:color w:val="C0504D" w:themeColor="accent2"/>
          <w:sz w:val="56"/>
          <w:szCs w:val="56"/>
        </w:rPr>
        <w:sectPr w:rsidR="00D46F8F" w:rsidSect="00D46F8F">
          <w:pgSz w:w="16838" w:h="11906" w:orient="landscape"/>
          <w:pgMar w:top="1701" w:right="1134" w:bottom="851" w:left="1134" w:header="709" w:footer="709" w:gutter="0"/>
          <w:pgBorders w:offsetFrom="page">
            <w:top w:val="thinThickThinMediumGap" w:sz="24" w:space="24" w:color="17365D" w:themeColor="text2" w:themeShade="BF"/>
            <w:left w:val="thinThickThinMediumGap" w:sz="24" w:space="24" w:color="17365D" w:themeColor="text2" w:themeShade="BF"/>
            <w:bottom w:val="thinThickThinMediumGap" w:sz="24" w:space="24" w:color="17365D" w:themeColor="text2" w:themeShade="BF"/>
            <w:right w:val="thinThickThinMediumGap" w:sz="24" w:space="24" w:color="17365D" w:themeColor="text2" w:themeShade="BF"/>
          </w:pgBorders>
          <w:cols w:space="708"/>
          <w:docGrid w:linePitch="360"/>
        </w:sectPr>
      </w:pPr>
    </w:p>
    <w:p w:rsidR="003D4B23" w:rsidRDefault="003D4B23" w:rsidP="003D4B23">
      <w:pPr>
        <w:pStyle w:val="a5"/>
        <w:shd w:val="clear" w:color="auto" w:fill="F3F3F3"/>
        <w:spacing w:before="30" w:beforeAutospacing="0" w:after="30" w:afterAutospacing="0" w:line="225" w:lineRule="atLeast"/>
        <w:jc w:val="right"/>
        <w:rPr>
          <w:sz w:val="32"/>
          <w:szCs w:val="32"/>
        </w:rPr>
      </w:pPr>
      <w:r>
        <w:rPr>
          <w:sz w:val="32"/>
          <w:szCs w:val="32"/>
        </w:rPr>
        <w:lastRenderedPageBreak/>
        <w:t>Утверждаю:</w:t>
      </w:r>
    </w:p>
    <w:p w:rsidR="003D4B23" w:rsidRDefault="003D4B23" w:rsidP="003D4B23">
      <w:pPr>
        <w:pStyle w:val="a5"/>
        <w:shd w:val="clear" w:color="auto" w:fill="F3F3F3"/>
        <w:spacing w:before="30" w:beforeAutospacing="0" w:after="30" w:afterAutospacing="0" w:line="225" w:lineRule="atLeast"/>
        <w:jc w:val="right"/>
        <w:rPr>
          <w:sz w:val="32"/>
          <w:szCs w:val="32"/>
        </w:rPr>
      </w:pPr>
      <w:r>
        <w:rPr>
          <w:sz w:val="32"/>
          <w:szCs w:val="32"/>
        </w:rPr>
        <w:t>директор  МКОУ  СОШ  №9</w:t>
      </w:r>
    </w:p>
    <w:p w:rsidR="003D4B23" w:rsidRDefault="003D4B23" w:rsidP="003D4B23">
      <w:pPr>
        <w:pStyle w:val="a5"/>
        <w:shd w:val="clear" w:color="auto" w:fill="F3F3F3"/>
        <w:spacing w:before="30" w:beforeAutospacing="0" w:after="30" w:afterAutospacing="0" w:line="225" w:lineRule="atLeast"/>
        <w:jc w:val="right"/>
        <w:rPr>
          <w:sz w:val="32"/>
          <w:szCs w:val="32"/>
        </w:rPr>
      </w:pPr>
      <w:r>
        <w:rPr>
          <w:sz w:val="32"/>
          <w:szCs w:val="32"/>
        </w:rPr>
        <w:t>с. Родниковского</w:t>
      </w:r>
    </w:p>
    <w:p w:rsidR="003D4B23" w:rsidRDefault="003D4B23" w:rsidP="003D4B23">
      <w:pPr>
        <w:pStyle w:val="a5"/>
        <w:shd w:val="clear" w:color="auto" w:fill="F3F3F3"/>
        <w:spacing w:before="30" w:beforeAutospacing="0" w:after="30" w:afterAutospacing="0" w:line="225" w:lineRule="atLeast"/>
        <w:jc w:val="right"/>
        <w:rPr>
          <w:sz w:val="32"/>
          <w:szCs w:val="32"/>
        </w:rPr>
      </w:pPr>
      <w:r>
        <w:rPr>
          <w:sz w:val="32"/>
          <w:szCs w:val="32"/>
        </w:rPr>
        <w:t>___________________</w:t>
      </w:r>
    </w:p>
    <w:p w:rsidR="003D4B23" w:rsidRDefault="003D4B23" w:rsidP="003D4B23">
      <w:pPr>
        <w:pStyle w:val="a5"/>
        <w:shd w:val="clear" w:color="auto" w:fill="F3F3F3"/>
        <w:spacing w:before="30" w:beforeAutospacing="0" w:after="30" w:afterAutospacing="0" w:line="225" w:lineRule="atLeast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А. В. </w:t>
      </w:r>
      <w:proofErr w:type="spellStart"/>
      <w:r>
        <w:rPr>
          <w:sz w:val="32"/>
          <w:szCs w:val="32"/>
        </w:rPr>
        <w:t>Буловин</w:t>
      </w:r>
      <w:proofErr w:type="spellEnd"/>
    </w:p>
    <w:p w:rsidR="003D4B23" w:rsidRDefault="003D4B23" w:rsidP="003D4B23">
      <w:pPr>
        <w:pStyle w:val="a5"/>
        <w:shd w:val="clear" w:color="auto" w:fill="F3F3F3"/>
        <w:spacing w:before="30" w:beforeAutospacing="0" w:after="30" w:afterAutospacing="0" w:line="225" w:lineRule="atLeast"/>
        <w:jc w:val="right"/>
        <w:rPr>
          <w:sz w:val="32"/>
          <w:szCs w:val="32"/>
        </w:rPr>
      </w:pPr>
    </w:p>
    <w:p w:rsidR="003D4B23" w:rsidRDefault="003D4B23" w:rsidP="003D4B23">
      <w:pPr>
        <w:pStyle w:val="a5"/>
        <w:shd w:val="clear" w:color="auto" w:fill="F3F3F3"/>
        <w:spacing w:before="30" w:beforeAutospacing="0" w:after="30" w:afterAutospacing="0" w:line="225" w:lineRule="atLeast"/>
        <w:jc w:val="center"/>
        <w:rPr>
          <w:rStyle w:val="a6"/>
          <w:b w:val="0"/>
          <w:color w:val="000000"/>
          <w:sz w:val="32"/>
          <w:szCs w:val="32"/>
        </w:rPr>
      </w:pPr>
      <w:r>
        <w:rPr>
          <w:sz w:val="32"/>
          <w:szCs w:val="32"/>
        </w:rPr>
        <w:t>П</w:t>
      </w:r>
      <w:r>
        <w:rPr>
          <w:rStyle w:val="a6"/>
          <w:b w:val="0"/>
          <w:color w:val="000000"/>
          <w:sz w:val="32"/>
          <w:szCs w:val="32"/>
        </w:rPr>
        <w:t xml:space="preserve">лан </w:t>
      </w:r>
    </w:p>
    <w:p w:rsidR="003D4B23" w:rsidRDefault="003D4B23" w:rsidP="003D4B23">
      <w:pPr>
        <w:pStyle w:val="a5"/>
        <w:shd w:val="clear" w:color="auto" w:fill="F3F3F3"/>
        <w:spacing w:before="30" w:beforeAutospacing="0" w:after="30" w:afterAutospacing="0" w:line="225" w:lineRule="atLeast"/>
        <w:jc w:val="center"/>
        <w:rPr>
          <w:rFonts w:ascii="Verdana" w:hAnsi="Verdana"/>
          <w:color w:val="636363"/>
          <w:sz w:val="32"/>
          <w:szCs w:val="32"/>
        </w:rPr>
      </w:pPr>
      <w:r>
        <w:rPr>
          <w:rStyle w:val="a6"/>
          <w:b w:val="0"/>
          <w:color w:val="000000"/>
          <w:sz w:val="32"/>
          <w:szCs w:val="32"/>
        </w:rPr>
        <w:t xml:space="preserve">проведения недели математики </w:t>
      </w:r>
    </w:p>
    <w:tbl>
      <w:tblPr>
        <w:tblStyle w:val="a7"/>
        <w:tblW w:w="0" w:type="auto"/>
        <w:tblLook w:val="04A0"/>
      </w:tblPr>
      <w:tblGrid>
        <w:gridCol w:w="2392"/>
        <w:gridCol w:w="3670"/>
        <w:gridCol w:w="1115"/>
        <w:gridCol w:w="2393"/>
      </w:tblGrid>
      <w:tr w:rsidR="003D4B23" w:rsidTr="00494985">
        <w:tc>
          <w:tcPr>
            <w:tcW w:w="2392" w:type="dxa"/>
          </w:tcPr>
          <w:p w:rsidR="003D4B23" w:rsidRPr="003D4B23" w:rsidRDefault="003D4B23" w:rsidP="003D4B23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32"/>
                <w:szCs w:val="32"/>
              </w:rPr>
            </w:pPr>
            <w:r w:rsidRPr="003D4B23">
              <w:rPr>
                <w:rStyle w:val="a6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  <w:t>Дни недели</w:t>
            </w:r>
          </w:p>
        </w:tc>
        <w:tc>
          <w:tcPr>
            <w:tcW w:w="3670" w:type="dxa"/>
          </w:tcPr>
          <w:p w:rsidR="003D4B23" w:rsidRPr="003D4B23" w:rsidRDefault="003D4B23" w:rsidP="003D4B23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32"/>
                <w:szCs w:val="32"/>
              </w:rPr>
            </w:pPr>
            <w:r w:rsidRPr="003D4B23">
              <w:rPr>
                <w:rStyle w:val="a6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  <w:t>Мероприятие</w:t>
            </w:r>
          </w:p>
        </w:tc>
        <w:tc>
          <w:tcPr>
            <w:tcW w:w="1115" w:type="dxa"/>
          </w:tcPr>
          <w:p w:rsidR="003D4B23" w:rsidRPr="003D4B23" w:rsidRDefault="003D4B23" w:rsidP="003D4B23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32"/>
                <w:szCs w:val="32"/>
              </w:rPr>
            </w:pPr>
            <w:r w:rsidRPr="003D4B23">
              <w:rPr>
                <w:rStyle w:val="a6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  <w:t>Дата</w:t>
            </w:r>
          </w:p>
        </w:tc>
        <w:tc>
          <w:tcPr>
            <w:tcW w:w="2393" w:type="dxa"/>
          </w:tcPr>
          <w:p w:rsidR="003D4B23" w:rsidRPr="003D4B23" w:rsidRDefault="003D4B23" w:rsidP="003D4B23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32"/>
                <w:szCs w:val="32"/>
              </w:rPr>
            </w:pPr>
            <w:r w:rsidRPr="003D4B23">
              <w:rPr>
                <w:rStyle w:val="a6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  <w:t>Ответственный</w:t>
            </w:r>
          </w:p>
        </w:tc>
      </w:tr>
      <w:tr w:rsidR="00494985" w:rsidTr="00494985">
        <w:tc>
          <w:tcPr>
            <w:tcW w:w="2392" w:type="dxa"/>
            <w:vMerge w:val="restart"/>
          </w:tcPr>
          <w:p w:rsidR="00494985" w:rsidRPr="003D4B23" w:rsidRDefault="00494985" w:rsidP="003D4B2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  <w:t>Понедельник</w:t>
            </w:r>
          </w:p>
        </w:tc>
        <w:tc>
          <w:tcPr>
            <w:tcW w:w="3670" w:type="dxa"/>
          </w:tcPr>
          <w:p w:rsidR="00494985" w:rsidRPr="00494985" w:rsidRDefault="00494985" w:rsidP="003D4B2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494985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Открытие недели математики</w:t>
            </w:r>
          </w:p>
        </w:tc>
        <w:tc>
          <w:tcPr>
            <w:tcW w:w="1115" w:type="dxa"/>
          </w:tcPr>
          <w:p w:rsidR="00494985" w:rsidRPr="003D4B23" w:rsidRDefault="00AD03D7" w:rsidP="003D4B2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  <w:t>10</w:t>
            </w:r>
            <w:r w:rsidR="00494985">
              <w:rPr>
                <w:rStyle w:val="a6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  <w:t>.10</w:t>
            </w:r>
          </w:p>
        </w:tc>
        <w:tc>
          <w:tcPr>
            <w:tcW w:w="2393" w:type="dxa"/>
          </w:tcPr>
          <w:p w:rsidR="00494985" w:rsidRPr="003D4B23" w:rsidRDefault="00494985" w:rsidP="003D4B2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  <w:t>Шманина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  <w:t xml:space="preserve">  Л. Т.</w:t>
            </w:r>
          </w:p>
        </w:tc>
      </w:tr>
      <w:tr w:rsidR="00494985" w:rsidTr="00494985">
        <w:tc>
          <w:tcPr>
            <w:tcW w:w="2392" w:type="dxa"/>
            <w:vMerge/>
          </w:tcPr>
          <w:p w:rsidR="00494985" w:rsidRDefault="00494985" w:rsidP="003D4B2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</w:pPr>
          </w:p>
        </w:tc>
        <w:tc>
          <w:tcPr>
            <w:tcW w:w="3670" w:type="dxa"/>
          </w:tcPr>
          <w:p w:rsidR="00494985" w:rsidRPr="00494985" w:rsidRDefault="00494985" w:rsidP="00494985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494985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Выставка  книг  </w:t>
            </w:r>
            <w:proofErr w:type="gramStart"/>
            <w:r w:rsidRPr="00494985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для</w:t>
            </w:r>
            <w:proofErr w:type="gramEnd"/>
            <w:r w:rsidRPr="00494985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увлеченных  математикой</w:t>
            </w:r>
          </w:p>
        </w:tc>
        <w:tc>
          <w:tcPr>
            <w:tcW w:w="1115" w:type="dxa"/>
          </w:tcPr>
          <w:p w:rsidR="00494985" w:rsidRDefault="00494985" w:rsidP="003D4B2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</w:pPr>
          </w:p>
        </w:tc>
        <w:tc>
          <w:tcPr>
            <w:tcW w:w="2393" w:type="dxa"/>
          </w:tcPr>
          <w:p w:rsidR="00494985" w:rsidRDefault="00494985" w:rsidP="003D4B2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  <w:t>Библиотекарь  школы</w:t>
            </w:r>
          </w:p>
        </w:tc>
      </w:tr>
      <w:tr w:rsidR="00494985" w:rsidTr="00494985">
        <w:tc>
          <w:tcPr>
            <w:tcW w:w="2392" w:type="dxa"/>
            <w:vMerge/>
          </w:tcPr>
          <w:p w:rsidR="00494985" w:rsidRDefault="00494985" w:rsidP="003D4B2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</w:pPr>
          </w:p>
        </w:tc>
        <w:tc>
          <w:tcPr>
            <w:tcW w:w="3670" w:type="dxa"/>
          </w:tcPr>
          <w:p w:rsidR="00494985" w:rsidRPr="00494985" w:rsidRDefault="00494985" w:rsidP="003D4B2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494985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Радиопередача  по  математике</w:t>
            </w:r>
          </w:p>
        </w:tc>
        <w:tc>
          <w:tcPr>
            <w:tcW w:w="1115" w:type="dxa"/>
          </w:tcPr>
          <w:p w:rsidR="00494985" w:rsidRDefault="00494985" w:rsidP="003D4B2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</w:pPr>
          </w:p>
        </w:tc>
        <w:tc>
          <w:tcPr>
            <w:tcW w:w="2393" w:type="dxa"/>
          </w:tcPr>
          <w:p w:rsidR="00494985" w:rsidRDefault="00494985" w:rsidP="003D4B2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  <w:t>Бережная  Н. Ю.</w:t>
            </w:r>
          </w:p>
        </w:tc>
      </w:tr>
      <w:tr w:rsidR="00494985" w:rsidTr="00494985">
        <w:tc>
          <w:tcPr>
            <w:tcW w:w="2392" w:type="dxa"/>
            <w:vMerge w:val="restart"/>
          </w:tcPr>
          <w:p w:rsidR="00494985" w:rsidRDefault="00494985" w:rsidP="003D4B2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  <w:t>Вторник</w:t>
            </w:r>
          </w:p>
        </w:tc>
        <w:tc>
          <w:tcPr>
            <w:tcW w:w="3670" w:type="dxa"/>
          </w:tcPr>
          <w:p w:rsidR="00494985" w:rsidRPr="00494985" w:rsidRDefault="00494985" w:rsidP="003D4B23">
            <w:pPr>
              <w:spacing w:line="225" w:lineRule="atLeast"/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494985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Математическая ярмарка загадок в подшефных классах  (1-4  </w:t>
            </w:r>
            <w:proofErr w:type="spellStart"/>
            <w:r w:rsidRPr="00494985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кл</w:t>
            </w:r>
            <w:proofErr w:type="spellEnd"/>
            <w:r w:rsidRPr="00494985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)</w:t>
            </w:r>
          </w:p>
          <w:p w:rsidR="00494985" w:rsidRPr="00494985" w:rsidRDefault="00494985" w:rsidP="003D4B2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</w:tcPr>
          <w:p w:rsidR="00494985" w:rsidRDefault="00AD03D7" w:rsidP="003D4B2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  <w:t>11</w:t>
            </w:r>
            <w:r w:rsidR="00494985">
              <w:rPr>
                <w:rStyle w:val="a6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  <w:t>.10</w:t>
            </w:r>
          </w:p>
        </w:tc>
        <w:tc>
          <w:tcPr>
            <w:tcW w:w="2393" w:type="dxa"/>
          </w:tcPr>
          <w:p w:rsidR="00494985" w:rsidRDefault="00494985" w:rsidP="003D4B2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</w:pPr>
          </w:p>
        </w:tc>
      </w:tr>
      <w:tr w:rsidR="00494985" w:rsidTr="00494985">
        <w:tc>
          <w:tcPr>
            <w:tcW w:w="2392" w:type="dxa"/>
            <w:vMerge/>
          </w:tcPr>
          <w:p w:rsidR="00494985" w:rsidRDefault="00494985" w:rsidP="003D4B2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</w:pPr>
          </w:p>
        </w:tc>
        <w:tc>
          <w:tcPr>
            <w:tcW w:w="3670" w:type="dxa"/>
          </w:tcPr>
          <w:p w:rsidR="00494985" w:rsidRPr="00494985" w:rsidRDefault="00494985" w:rsidP="003D4B23">
            <w:pPr>
              <w:spacing w:line="225" w:lineRule="atLeast"/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494985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Ресурсный центр по подготовке к ЕГЭ</w:t>
            </w:r>
          </w:p>
          <w:p w:rsidR="00494985" w:rsidRPr="00494985" w:rsidRDefault="00494985" w:rsidP="003D4B23">
            <w:pPr>
              <w:spacing w:line="225" w:lineRule="atLeast"/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494985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Выставка пособий для подготовки к ГИА и ЕГЭ по математике</w:t>
            </w:r>
          </w:p>
        </w:tc>
        <w:tc>
          <w:tcPr>
            <w:tcW w:w="1115" w:type="dxa"/>
          </w:tcPr>
          <w:p w:rsidR="00494985" w:rsidRDefault="00494985" w:rsidP="003D4B2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</w:pPr>
          </w:p>
        </w:tc>
        <w:tc>
          <w:tcPr>
            <w:tcW w:w="2393" w:type="dxa"/>
          </w:tcPr>
          <w:p w:rsidR="00494985" w:rsidRDefault="00494985" w:rsidP="003D4B2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  <w:t>Учителя математики</w:t>
            </w:r>
          </w:p>
        </w:tc>
      </w:tr>
      <w:tr w:rsidR="00494985" w:rsidTr="00494985">
        <w:tc>
          <w:tcPr>
            <w:tcW w:w="2392" w:type="dxa"/>
            <w:vMerge w:val="restart"/>
          </w:tcPr>
          <w:p w:rsidR="00494985" w:rsidRDefault="00494985" w:rsidP="003D4B2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  <w:t>Среда</w:t>
            </w:r>
          </w:p>
        </w:tc>
        <w:tc>
          <w:tcPr>
            <w:tcW w:w="3670" w:type="dxa"/>
          </w:tcPr>
          <w:p w:rsidR="00494985" w:rsidRPr="00494985" w:rsidRDefault="00494985" w:rsidP="003D4B23">
            <w:pPr>
              <w:spacing w:line="225" w:lineRule="atLeast"/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494985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Открытый  урок  по  математике  в  5  классе</w:t>
            </w:r>
          </w:p>
        </w:tc>
        <w:tc>
          <w:tcPr>
            <w:tcW w:w="1115" w:type="dxa"/>
          </w:tcPr>
          <w:p w:rsidR="00494985" w:rsidRDefault="00AD03D7" w:rsidP="003D4B2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  <w:t>12</w:t>
            </w:r>
            <w:r w:rsidR="00494985">
              <w:rPr>
                <w:rStyle w:val="a6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  <w:t>.10</w:t>
            </w:r>
          </w:p>
        </w:tc>
        <w:tc>
          <w:tcPr>
            <w:tcW w:w="2393" w:type="dxa"/>
          </w:tcPr>
          <w:p w:rsidR="00494985" w:rsidRDefault="00494985" w:rsidP="003D4B2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  <w:t>Загирбекова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  <w:t xml:space="preserve">  А. М.</w:t>
            </w:r>
          </w:p>
        </w:tc>
      </w:tr>
      <w:tr w:rsidR="00494985" w:rsidTr="00494985">
        <w:tc>
          <w:tcPr>
            <w:tcW w:w="2392" w:type="dxa"/>
            <w:vMerge/>
          </w:tcPr>
          <w:p w:rsidR="00494985" w:rsidRDefault="00494985" w:rsidP="003D4B2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</w:pPr>
          </w:p>
        </w:tc>
        <w:tc>
          <w:tcPr>
            <w:tcW w:w="3670" w:type="dxa"/>
          </w:tcPr>
          <w:p w:rsidR="00494985" w:rsidRPr="00494985" w:rsidRDefault="00494985" w:rsidP="003D4B23">
            <w:pPr>
              <w:spacing w:line="225" w:lineRule="atLeast"/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494985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Оформление стендов в рекреациях школы</w:t>
            </w:r>
          </w:p>
          <w:p w:rsidR="00494985" w:rsidRPr="00494985" w:rsidRDefault="00494985" w:rsidP="003D4B23">
            <w:pPr>
              <w:spacing w:line="225" w:lineRule="atLeast"/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494985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(выпуск  стенгазет,  математических  поделок)</w:t>
            </w:r>
          </w:p>
        </w:tc>
        <w:tc>
          <w:tcPr>
            <w:tcW w:w="1115" w:type="dxa"/>
          </w:tcPr>
          <w:p w:rsidR="00494985" w:rsidRDefault="00494985" w:rsidP="003D4B2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</w:pPr>
          </w:p>
        </w:tc>
        <w:tc>
          <w:tcPr>
            <w:tcW w:w="2393" w:type="dxa"/>
          </w:tcPr>
          <w:p w:rsidR="00494985" w:rsidRDefault="00494985" w:rsidP="003D4B2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  <w:t>Учителя  математики</w:t>
            </w:r>
          </w:p>
        </w:tc>
      </w:tr>
      <w:tr w:rsidR="00494985" w:rsidTr="00494985">
        <w:tc>
          <w:tcPr>
            <w:tcW w:w="2392" w:type="dxa"/>
            <w:vMerge w:val="restart"/>
          </w:tcPr>
          <w:p w:rsidR="00494985" w:rsidRDefault="00494985" w:rsidP="003D4B2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  <w:t>Четверг</w:t>
            </w:r>
          </w:p>
        </w:tc>
        <w:tc>
          <w:tcPr>
            <w:tcW w:w="3670" w:type="dxa"/>
          </w:tcPr>
          <w:p w:rsidR="00494985" w:rsidRPr="00494985" w:rsidRDefault="00494985" w:rsidP="003D4B23">
            <w:pPr>
              <w:spacing w:line="225" w:lineRule="atLeast"/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494985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Открытый  урок  в  6 классе</w:t>
            </w:r>
          </w:p>
        </w:tc>
        <w:tc>
          <w:tcPr>
            <w:tcW w:w="1115" w:type="dxa"/>
          </w:tcPr>
          <w:p w:rsidR="00494985" w:rsidRDefault="00AD03D7" w:rsidP="003D4B2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  <w:t>13</w:t>
            </w:r>
            <w:r w:rsidR="00494985">
              <w:rPr>
                <w:rStyle w:val="a6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  <w:t>.10</w:t>
            </w:r>
          </w:p>
        </w:tc>
        <w:tc>
          <w:tcPr>
            <w:tcW w:w="2393" w:type="dxa"/>
          </w:tcPr>
          <w:p w:rsidR="00494985" w:rsidRDefault="00494985" w:rsidP="003D4B2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  <w:t>Шманина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  <w:t xml:space="preserve"> Л. Т.</w:t>
            </w:r>
          </w:p>
        </w:tc>
      </w:tr>
      <w:tr w:rsidR="00494985" w:rsidTr="00494985">
        <w:tc>
          <w:tcPr>
            <w:tcW w:w="2392" w:type="dxa"/>
            <w:vMerge/>
          </w:tcPr>
          <w:p w:rsidR="00494985" w:rsidRDefault="00494985" w:rsidP="003D4B2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</w:pPr>
          </w:p>
        </w:tc>
        <w:tc>
          <w:tcPr>
            <w:tcW w:w="3670" w:type="dxa"/>
          </w:tcPr>
          <w:p w:rsidR="00494985" w:rsidRPr="00494985" w:rsidRDefault="00494985" w:rsidP="003D4B23">
            <w:pPr>
              <w:spacing w:line="225" w:lineRule="atLeast"/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494985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Навстречу  успехам» подготовка учащихся к районной олимпиаде.</w:t>
            </w:r>
          </w:p>
        </w:tc>
        <w:tc>
          <w:tcPr>
            <w:tcW w:w="1115" w:type="dxa"/>
          </w:tcPr>
          <w:p w:rsidR="00494985" w:rsidRDefault="00494985" w:rsidP="003D4B2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</w:pPr>
          </w:p>
        </w:tc>
        <w:tc>
          <w:tcPr>
            <w:tcW w:w="2393" w:type="dxa"/>
          </w:tcPr>
          <w:p w:rsidR="00494985" w:rsidRDefault="00494985" w:rsidP="003D4B2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  <w:t>Учителя  математики</w:t>
            </w:r>
          </w:p>
        </w:tc>
      </w:tr>
      <w:tr w:rsidR="00494985" w:rsidTr="00494985">
        <w:tc>
          <w:tcPr>
            <w:tcW w:w="2392" w:type="dxa"/>
            <w:vMerge w:val="restart"/>
          </w:tcPr>
          <w:p w:rsidR="00494985" w:rsidRDefault="00494985" w:rsidP="003D4B2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  <w:t>Пятница</w:t>
            </w:r>
          </w:p>
        </w:tc>
        <w:tc>
          <w:tcPr>
            <w:tcW w:w="3670" w:type="dxa"/>
          </w:tcPr>
          <w:p w:rsidR="00494985" w:rsidRPr="00494985" w:rsidRDefault="00494985" w:rsidP="003D4B23">
            <w:pPr>
              <w:spacing w:line="225" w:lineRule="atLeast"/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494985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Открытый  урок  математики  в  10  классе</w:t>
            </w:r>
          </w:p>
        </w:tc>
        <w:tc>
          <w:tcPr>
            <w:tcW w:w="1115" w:type="dxa"/>
          </w:tcPr>
          <w:p w:rsidR="00494985" w:rsidRDefault="00AD03D7" w:rsidP="003D4B2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  <w:t>14</w:t>
            </w:r>
            <w:r w:rsidR="00494985">
              <w:rPr>
                <w:rStyle w:val="a6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  <w:t>.10</w:t>
            </w:r>
          </w:p>
        </w:tc>
        <w:tc>
          <w:tcPr>
            <w:tcW w:w="2393" w:type="dxa"/>
          </w:tcPr>
          <w:p w:rsidR="00494985" w:rsidRDefault="00494985" w:rsidP="003D4B2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  <w:t>Бережная  Н. Ю.</w:t>
            </w:r>
          </w:p>
        </w:tc>
      </w:tr>
      <w:tr w:rsidR="00494985" w:rsidTr="00494985">
        <w:tc>
          <w:tcPr>
            <w:tcW w:w="2392" w:type="dxa"/>
            <w:vMerge/>
          </w:tcPr>
          <w:p w:rsidR="00494985" w:rsidRDefault="00494985" w:rsidP="003D4B2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</w:pPr>
          </w:p>
        </w:tc>
        <w:tc>
          <w:tcPr>
            <w:tcW w:w="3670" w:type="dxa"/>
          </w:tcPr>
          <w:p w:rsidR="00494985" w:rsidRPr="00494985" w:rsidRDefault="00494985" w:rsidP="003D4B23">
            <w:pPr>
              <w:spacing w:line="225" w:lineRule="atLeast"/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494985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Развивающий лекторий «Симметрия глазами 7 класса»</w:t>
            </w:r>
          </w:p>
        </w:tc>
        <w:tc>
          <w:tcPr>
            <w:tcW w:w="1115" w:type="dxa"/>
          </w:tcPr>
          <w:p w:rsidR="00494985" w:rsidRDefault="00494985" w:rsidP="003D4B2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</w:pPr>
          </w:p>
        </w:tc>
        <w:tc>
          <w:tcPr>
            <w:tcW w:w="2393" w:type="dxa"/>
          </w:tcPr>
          <w:p w:rsidR="00494985" w:rsidRDefault="00494985" w:rsidP="003D4B2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  <w:t>Шманина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  <w:t xml:space="preserve">  Л. Т.</w:t>
            </w:r>
          </w:p>
        </w:tc>
      </w:tr>
      <w:tr w:rsidR="00494985" w:rsidTr="00494985">
        <w:tc>
          <w:tcPr>
            <w:tcW w:w="2392" w:type="dxa"/>
            <w:vMerge/>
          </w:tcPr>
          <w:p w:rsidR="00494985" w:rsidRDefault="00494985" w:rsidP="003D4B2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</w:pPr>
          </w:p>
        </w:tc>
        <w:tc>
          <w:tcPr>
            <w:tcW w:w="3670" w:type="dxa"/>
          </w:tcPr>
          <w:p w:rsidR="00494985" w:rsidRPr="00494985" w:rsidRDefault="00494985" w:rsidP="003D4B23">
            <w:pPr>
              <w:spacing w:line="225" w:lineRule="atLeast"/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494985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Вечер  для  учащихся  5-8  классов  «Математический  </w:t>
            </w:r>
            <w:r w:rsidRPr="00494985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бой»</w:t>
            </w:r>
          </w:p>
        </w:tc>
        <w:tc>
          <w:tcPr>
            <w:tcW w:w="1115" w:type="dxa"/>
          </w:tcPr>
          <w:p w:rsidR="00494985" w:rsidRDefault="00494985" w:rsidP="003D4B2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</w:pPr>
          </w:p>
        </w:tc>
        <w:tc>
          <w:tcPr>
            <w:tcW w:w="2393" w:type="dxa"/>
          </w:tcPr>
          <w:p w:rsidR="00494985" w:rsidRDefault="00494985" w:rsidP="003D4B2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  <w:t>Учителя  математики</w:t>
            </w:r>
          </w:p>
        </w:tc>
      </w:tr>
      <w:tr w:rsidR="00494985" w:rsidTr="00494985">
        <w:tc>
          <w:tcPr>
            <w:tcW w:w="2392" w:type="dxa"/>
          </w:tcPr>
          <w:p w:rsidR="00494985" w:rsidRDefault="00494985" w:rsidP="003D4B2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  <w:lastRenderedPageBreak/>
              <w:t>Понедельник</w:t>
            </w:r>
          </w:p>
        </w:tc>
        <w:tc>
          <w:tcPr>
            <w:tcW w:w="3670" w:type="dxa"/>
          </w:tcPr>
          <w:p w:rsidR="00494985" w:rsidRPr="00494985" w:rsidRDefault="00494985" w:rsidP="00494985">
            <w:pPr>
              <w:spacing w:line="225" w:lineRule="atLeast"/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494985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Подведение итогов  недели математики.</w:t>
            </w:r>
          </w:p>
          <w:p w:rsidR="00494985" w:rsidRPr="00494985" w:rsidRDefault="00494985" w:rsidP="00494985">
            <w:pPr>
              <w:spacing w:line="225" w:lineRule="atLeast"/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494985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Награждение</w:t>
            </w:r>
          </w:p>
        </w:tc>
        <w:tc>
          <w:tcPr>
            <w:tcW w:w="1115" w:type="dxa"/>
          </w:tcPr>
          <w:p w:rsidR="00494985" w:rsidRDefault="00AD03D7" w:rsidP="003D4B2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  <w:t>17.10</w:t>
            </w:r>
          </w:p>
        </w:tc>
        <w:tc>
          <w:tcPr>
            <w:tcW w:w="2393" w:type="dxa"/>
          </w:tcPr>
          <w:p w:rsidR="00494985" w:rsidRDefault="00494985" w:rsidP="003D4B2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  <w:t>Шманина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  <w:t xml:space="preserve">  Л. Т.</w:t>
            </w:r>
          </w:p>
        </w:tc>
      </w:tr>
    </w:tbl>
    <w:p w:rsidR="00D46F8F" w:rsidRPr="00D46F8F" w:rsidRDefault="00D46F8F" w:rsidP="00D46F8F">
      <w:pPr>
        <w:jc w:val="right"/>
        <w:rPr>
          <w:rFonts w:ascii="Book Antiqua" w:hAnsi="Book Antiqua"/>
          <w:b/>
          <w:color w:val="C0504D" w:themeColor="accent2"/>
          <w:sz w:val="56"/>
          <w:szCs w:val="56"/>
        </w:rPr>
      </w:pPr>
    </w:p>
    <w:sectPr w:rsidR="00D46F8F" w:rsidRPr="00D46F8F" w:rsidSect="00D46F8F">
      <w:pgSz w:w="11906" w:h="16838"/>
      <w:pgMar w:top="1134" w:right="851" w:bottom="1134" w:left="1701" w:header="709" w:footer="709" w:gutter="0"/>
      <w:pgBorders w:offsetFrom="page">
        <w:top w:val="thinThickThinMediumGap" w:sz="24" w:space="24" w:color="17365D" w:themeColor="text2" w:themeShade="BF"/>
        <w:left w:val="thinThickThinMediumGap" w:sz="24" w:space="24" w:color="17365D" w:themeColor="text2" w:themeShade="BF"/>
        <w:bottom w:val="thinThickThinMediumGap" w:sz="24" w:space="24" w:color="17365D" w:themeColor="text2" w:themeShade="BF"/>
        <w:right w:val="thinThickThinMediumGap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D46F8F"/>
    <w:rsid w:val="003D4B23"/>
    <w:rsid w:val="00494985"/>
    <w:rsid w:val="00A01573"/>
    <w:rsid w:val="00AD03D7"/>
    <w:rsid w:val="00D4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573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3D4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3D4B23"/>
    <w:rPr>
      <w:b/>
      <w:bCs/>
    </w:rPr>
  </w:style>
  <w:style w:type="table" w:styleId="a7">
    <w:name w:val="Table Grid"/>
    <w:basedOn w:val="a1"/>
    <w:uiPriority w:val="59"/>
    <w:rsid w:val="003D4B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900igr.net/datai/russkij-jazyk/Slovarnye-slova-trenazhjor/0007-007-E.pn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2016-10-08T04:30:00Z</cp:lastPrinted>
  <dcterms:created xsi:type="dcterms:W3CDTF">2016-10-08T04:02:00Z</dcterms:created>
  <dcterms:modified xsi:type="dcterms:W3CDTF">2016-10-08T04:31:00Z</dcterms:modified>
</cp:coreProperties>
</file>