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2C" w:rsidRDefault="009F5890" w:rsidP="00905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CA7">
        <w:rPr>
          <w:rFonts w:ascii="Times New Roman" w:hAnsi="Times New Roman" w:cs="Times New Roman"/>
          <w:sz w:val="28"/>
          <w:szCs w:val="28"/>
        </w:rPr>
        <w:t>Уважаемые  родители!</w:t>
      </w:r>
    </w:p>
    <w:p w:rsidR="00905CA7" w:rsidRPr="00905CA7" w:rsidRDefault="00905CA7" w:rsidP="00905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890" w:rsidRPr="00905CA7" w:rsidRDefault="009F5890" w:rsidP="00626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5CA7">
        <w:rPr>
          <w:rFonts w:ascii="Times New Roman" w:hAnsi="Times New Roman" w:cs="Times New Roman"/>
          <w:sz w:val="28"/>
          <w:szCs w:val="28"/>
        </w:rPr>
        <w:t xml:space="preserve">В Ставропольском  крае  разработан   и защищен  в </w:t>
      </w:r>
      <w:proofErr w:type="spellStart"/>
      <w:r w:rsidRPr="00905CA7">
        <w:rPr>
          <w:rFonts w:ascii="Times New Roman" w:hAnsi="Times New Roman" w:cs="Times New Roman"/>
          <w:sz w:val="28"/>
          <w:szCs w:val="28"/>
        </w:rPr>
        <w:t>Агенстве</w:t>
      </w:r>
      <w:proofErr w:type="spellEnd"/>
      <w:r w:rsidRPr="00905CA7">
        <w:rPr>
          <w:rFonts w:ascii="Times New Roman" w:hAnsi="Times New Roman" w:cs="Times New Roman"/>
          <w:sz w:val="28"/>
          <w:szCs w:val="28"/>
        </w:rPr>
        <w:t xml:space="preserve">  стратегических </w:t>
      </w:r>
      <w:r w:rsidR="006265D6" w:rsidRPr="00905CA7">
        <w:rPr>
          <w:rFonts w:ascii="Times New Roman" w:hAnsi="Times New Roman" w:cs="Times New Roman"/>
          <w:sz w:val="28"/>
          <w:szCs w:val="28"/>
        </w:rPr>
        <w:t>инициатив  проект «Доступное   дополнительное образование  детям России».</w:t>
      </w:r>
    </w:p>
    <w:tbl>
      <w:tblPr>
        <w:tblW w:w="100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6265D6" w:rsidRPr="006265D6" w:rsidTr="006265D6">
        <w:trPr>
          <w:trHeight w:val="2313"/>
        </w:trPr>
        <w:tc>
          <w:tcPr>
            <w:tcW w:w="10064" w:type="dxa"/>
          </w:tcPr>
          <w:p w:rsidR="006265D6" w:rsidRPr="006265D6" w:rsidRDefault="006265D6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265D6">
              <w:rPr>
                <w:sz w:val="28"/>
                <w:szCs w:val="28"/>
              </w:rPr>
              <w:t xml:space="preserve">Проект направлен на реализацию Указа Президента РФ от 7 мая 2012 года, № 799 в части обеспечения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процентов. </w:t>
            </w:r>
          </w:p>
          <w:p w:rsidR="006265D6" w:rsidRPr="006265D6" w:rsidRDefault="006265D6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265D6">
              <w:rPr>
                <w:sz w:val="28"/>
                <w:szCs w:val="28"/>
              </w:rPr>
              <w:t xml:space="preserve">Проект решает две основные задачи, стоящие перед образованием: обеспечивает доступность дополнительного образования детям России и способствует своими образовательными программами воспитанию активного, делового, предприимчивого молодого поколения. </w:t>
            </w:r>
          </w:p>
          <w:p w:rsidR="006265D6" w:rsidRPr="006265D6" w:rsidRDefault="006265D6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265D6">
              <w:rPr>
                <w:sz w:val="28"/>
                <w:szCs w:val="28"/>
              </w:rPr>
              <w:t xml:space="preserve">В рамках реализации Проекта Академия организует набор слушателей Академии на 2015/16 учебный год. Обучение в Академии дистанционное, </w:t>
            </w:r>
            <w:r w:rsidRPr="006265D6">
              <w:rPr>
                <w:i/>
                <w:iCs/>
                <w:sz w:val="28"/>
                <w:szCs w:val="28"/>
              </w:rPr>
              <w:t xml:space="preserve">на безвозмездной основе. </w:t>
            </w:r>
          </w:p>
          <w:p w:rsidR="006265D6" w:rsidRDefault="006265D6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265D6">
              <w:rPr>
                <w:sz w:val="28"/>
                <w:szCs w:val="28"/>
              </w:rPr>
              <w:t xml:space="preserve">Поступить в Академию может каждый школьник России, </w:t>
            </w:r>
            <w:r w:rsidRPr="006265D6">
              <w:rPr>
                <w:b/>
                <w:bCs/>
                <w:i/>
                <w:iCs/>
                <w:sz w:val="28"/>
                <w:szCs w:val="28"/>
              </w:rPr>
              <w:t xml:space="preserve">принявший участие </w:t>
            </w:r>
            <w:r w:rsidRPr="006265D6">
              <w:rPr>
                <w:sz w:val="28"/>
                <w:szCs w:val="28"/>
              </w:rPr>
              <w:t xml:space="preserve">во Всероссийской дистанционной олимпиаде </w:t>
            </w:r>
            <w:r w:rsidRPr="006265D6">
              <w:rPr>
                <w:b/>
                <w:bCs/>
                <w:sz w:val="28"/>
                <w:szCs w:val="28"/>
              </w:rPr>
              <w:t>«Потенциал России – школьники за предпринимательство»</w:t>
            </w:r>
            <w:r w:rsidRPr="006265D6">
              <w:rPr>
                <w:sz w:val="28"/>
                <w:szCs w:val="28"/>
              </w:rPr>
              <w:t xml:space="preserve">. </w:t>
            </w:r>
            <w:proofErr w:type="spellStart"/>
            <w:r w:rsidRPr="006265D6">
              <w:rPr>
                <w:sz w:val="28"/>
                <w:szCs w:val="28"/>
              </w:rPr>
              <w:t>Оргвзнос</w:t>
            </w:r>
            <w:proofErr w:type="spellEnd"/>
            <w:r w:rsidRPr="006265D6">
              <w:rPr>
                <w:sz w:val="28"/>
                <w:szCs w:val="28"/>
              </w:rPr>
              <w:t xml:space="preserve"> участника олимпиады составляет 150 рублей и идет на покрытие расходов на коммуникации со школами и слушателями Академии</w:t>
            </w:r>
            <w:r w:rsidR="00435C4C">
              <w:rPr>
                <w:sz w:val="28"/>
                <w:szCs w:val="28"/>
              </w:rPr>
              <w:t>.</w:t>
            </w:r>
          </w:p>
          <w:p w:rsidR="00606972" w:rsidRDefault="00606972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606972" w:rsidRDefault="00606972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606972" w:rsidRDefault="00606972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606972" w:rsidRDefault="00606972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606972" w:rsidRDefault="00606972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606972" w:rsidRDefault="00606972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606972" w:rsidRDefault="00606972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606972" w:rsidRDefault="00606972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606972" w:rsidRDefault="00606972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10823" w:rsidRDefault="00310823" w:rsidP="00310823">
            <w:pPr>
              <w:pStyle w:val="Default"/>
            </w:pPr>
          </w:p>
          <w:p w:rsidR="00310823" w:rsidRPr="00310823" w:rsidRDefault="00310823" w:rsidP="0031082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10823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ДВА ВАРИАНТА ПОСТУПЛЕНИЯ В АКАДЕМИЮ </w:t>
            </w:r>
          </w:p>
          <w:p w:rsidR="00310823" w:rsidRPr="00310823" w:rsidRDefault="00310823" w:rsidP="0031082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10823">
              <w:rPr>
                <w:b/>
                <w:bCs/>
                <w:color w:val="auto"/>
                <w:sz w:val="28"/>
                <w:szCs w:val="28"/>
              </w:rPr>
              <w:t xml:space="preserve">Вариант 1. Индивидуальный. </w:t>
            </w:r>
          </w:p>
          <w:p w:rsidR="00310823" w:rsidRPr="00310823" w:rsidRDefault="00310823" w:rsidP="0031082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10823">
              <w:rPr>
                <w:color w:val="auto"/>
                <w:sz w:val="28"/>
                <w:szCs w:val="28"/>
              </w:rPr>
              <w:t xml:space="preserve">Каждый школьник поступает в Академию индивидуально. Чтобы стать слушателем Академии ему необходимо: </w:t>
            </w:r>
          </w:p>
          <w:p w:rsidR="00310823" w:rsidRPr="00310823" w:rsidRDefault="00310823" w:rsidP="00310823">
            <w:pPr>
              <w:pStyle w:val="Default"/>
              <w:spacing w:after="27" w:line="360" w:lineRule="auto"/>
              <w:rPr>
                <w:color w:val="auto"/>
                <w:sz w:val="28"/>
                <w:szCs w:val="28"/>
              </w:rPr>
            </w:pPr>
            <w:r w:rsidRPr="00310823">
              <w:rPr>
                <w:b/>
                <w:bCs/>
                <w:color w:val="auto"/>
                <w:sz w:val="28"/>
                <w:szCs w:val="28"/>
              </w:rPr>
              <w:t xml:space="preserve">1. </w:t>
            </w:r>
            <w:r w:rsidRPr="00310823">
              <w:rPr>
                <w:color w:val="auto"/>
                <w:sz w:val="28"/>
                <w:szCs w:val="28"/>
              </w:rPr>
              <w:t xml:space="preserve">Зарегистрироваться на сайте Академии www.napdeti.ru. </w:t>
            </w:r>
          </w:p>
          <w:p w:rsidR="00310823" w:rsidRPr="00310823" w:rsidRDefault="00310823" w:rsidP="00310823">
            <w:pPr>
              <w:pStyle w:val="Default"/>
              <w:spacing w:after="27" w:line="360" w:lineRule="auto"/>
              <w:rPr>
                <w:color w:val="auto"/>
                <w:sz w:val="28"/>
                <w:szCs w:val="28"/>
              </w:rPr>
            </w:pPr>
            <w:r w:rsidRPr="00310823">
              <w:rPr>
                <w:b/>
                <w:bCs/>
                <w:color w:val="auto"/>
                <w:sz w:val="28"/>
                <w:szCs w:val="28"/>
              </w:rPr>
              <w:t xml:space="preserve">2. </w:t>
            </w:r>
            <w:r w:rsidRPr="00310823">
              <w:rPr>
                <w:color w:val="auto"/>
                <w:sz w:val="28"/>
                <w:szCs w:val="28"/>
              </w:rPr>
              <w:t xml:space="preserve">Оплатить </w:t>
            </w:r>
            <w:proofErr w:type="spellStart"/>
            <w:r w:rsidRPr="00310823">
              <w:rPr>
                <w:color w:val="auto"/>
                <w:sz w:val="28"/>
                <w:szCs w:val="28"/>
              </w:rPr>
              <w:t>оргвзнос</w:t>
            </w:r>
            <w:proofErr w:type="spellEnd"/>
            <w:r w:rsidRPr="00310823">
              <w:rPr>
                <w:color w:val="auto"/>
                <w:sz w:val="28"/>
                <w:szCs w:val="28"/>
              </w:rPr>
              <w:t xml:space="preserve"> в размере 150 рублей. </w:t>
            </w:r>
          </w:p>
          <w:p w:rsidR="00310823" w:rsidRPr="00310823" w:rsidRDefault="00310823" w:rsidP="0031082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10823">
              <w:rPr>
                <w:b/>
                <w:bCs/>
                <w:color w:val="auto"/>
                <w:sz w:val="28"/>
                <w:szCs w:val="28"/>
              </w:rPr>
              <w:t xml:space="preserve">3. </w:t>
            </w:r>
            <w:r w:rsidRPr="00310823">
              <w:rPr>
                <w:color w:val="auto"/>
                <w:sz w:val="28"/>
                <w:szCs w:val="28"/>
              </w:rPr>
              <w:t xml:space="preserve">Принять участие во Всероссийской олимпиаде «Потенциал России – школьники за предпринимательство» (на сайте Академии). </w:t>
            </w:r>
          </w:p>
          <w:p w:rsidR="00310823" w:rsidRPr="00310823" w:rsidRDefault="00310823" w:rsidP="0031082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310823" w:rsidRPr="00310823" w:rsidRDefault="00310823" w:rsidP="0031082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10823">
              <w:rPr>
                <w:b/>
                <w:bCs/>
                <w:color w:val="auto"/>
                <w:sz w:val="28"/>
                <w:szCs w:val="28"/>
              </w:rPr>
              <w:t xml:space="preserve">Вариант 2. Коллективный. </w:t>
            </w:r>
          </w:p>
          <w:p w:rsidR="00310823" w:rsidRPr="00310823" w:rsidRDefault="00310823" w:rsidP="0031082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10823">
              <w:rPr>
                <w:color w:val="auto"/>
                <w:sz w:val="28"/>
                <w:szCs w:val="28"/>
              </w:rPr>
              <w:t xml:space="preserve">Школа/класс сами организуют коллективное проведение олимпиады </w:t>
            </w:r>
          </w:p>
          <w:p w:rsidR="00310823" w:rsidRPr="00310823" w:rsidRDefault="00310823" w:rsidP="00310823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10823">
              <w:rPr>
                <w:color w:val="auto"/>
                <w:sz w:val="28"/>
                <w:szCs w:val="28"/>
              </w:rPr>
              <w:t xml:space="preserve">1. Для участия в проекте «Доступное дополнительное образование детям </w:t>
            </w:r>
            <w:proofErr w:type="gramStart"/>
            <w:r w:rsidRPr="00310823">
              <w:rPr>
                <w:color w:val="auto"/>
                <w:sz w:val="28"/>
                <w:szCs w:val="28"/>
              </w:rPr>
              <w:t>Рос-сии</w:t>
            </w:r>
            <w:proofErr w:type="gramEnd"/>
            <w:r w:rsidRPr="00310823">
              <w:rPr>
                <w:color w:val="auto"/>
                <w:sz w:val="28"/>
                <w:szCs w:val="28"/>
              </w:rPr>
              <w:t xml:space="preserve">» администрация ОУ назначает координатора проекта. </w:t>
            </w:r>
          </w:p>
          <w:p w:rsidR="00310823" w:rsidRPr="00310823" w:rsidRDefault="00310823" w:rsidP="0031082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10823">
              <w:rPr>
                <w:color w:val="auto"/>
                <w:sz w:val="28"/>
                <w:szCs w:val="28"/>
              </w:rPr>
              <w:t xml:space="preserve">Набор в Академию осуществляется только через участие детей во Всероссийской дистанционной олимпиаде «Потенциал России – школьники за </w:t>
            </w:r>
            <w:proofErr w:type="gramStart"/>
            <w:r w:rsidRPr="00310823">
              <w:rPr>
                <w:color w:val="auto"/>
                <w:sz w:val="28"/>
                <w:szCs w:val="28"/>
              </w:rPr>
              <w:t>предприниматель-</w:t>
            </w:r>
            <w:proofErr w:type="spellStart"/>
            <w:r w:rsidRPr="00310823">
              <w:rPr>
                <w:color w:val="auto"/>
                <w:sz w:val="28"/>
                <w:szCs w:val="28"/>
              </w:rPr>
              <w:t>ство</w:t>
            </w:r>
            <w:proofErr w:type="spellEnd"/>
            <w:proofErr w:type="gramEnd"/>
            <w:r w:rsidRPr="00310823">
              <w:rPr>
                <w:color w:val="auto"/>
                <w:sz w:val="28"/>
                <w:szCs w:val="28"/>
              </w:rPr>
              <w:t>».</w:t>
            </w:r>
          </w:p>
          <w:p w:rsidR="00310823" w:rsidRPr="006265D6" w:rsidRDefault="00310823" w:rsidP="006265D6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35C4C" w:rsidRPr="00905CA7" w:rsidRDefault="00435C4C" w:rsidP="0043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5CA7">
        <w:rPr>
          <w:rFonts w:ascii="Times New Roman" w:hAnsi="Times New Roman" w:cs="Times New Roman"/>
          <w:sz w:val="28"/>
          <w:szCs w:val="28"/>
        </w:rPr>
        <w:lastRenderedPageBreak/>
        <w:t>Полную  информацию  о  проекте, об  условиях  набора   можно   узнать   на  официальном  сайте</w:t>
      </w:r>
      <w:hyperlink r:id="rId5" w:history="1">
        <w:r w:rsidRPr="00905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5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5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napdeti</w:t>
        </w:r>
        <w:proofErr w:type="spellEnd"/>
        <w:r w:rsidRPr="00905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5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5CA7">
        <w:rPr>
          <w:rFonts w:ascii="Times New Roman" w:hAnsi="Times New Roman" w:cs="Times New Roman"/>
          <w:sz w:val="28"/>
          <w:szCs w:val="28"/>
        </w:rPr>
        <w:t>.</w:t>
      </w:r>
    </w:p>
    <w:p w:rsidR="009F5890" w:rsidRPr="00905CA7" w:rsidRDefault="009F5890" w:rsidP="00626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5CA7" w:rsidRPr="00905CA7" w:rsidRDefault="00905CA7" w:rsidP="00626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5CA7">
        <w:rPr>
          <w:rFonts w:ascii="Times New Roman" w:hAnsi="Times New Roman" w:cs="Times New Roman"/>
          <w:sz w:val="28"/>
          <w:szCs w:val="28"/>
        </w:rPr>
        <w:t xml:space="preserve">По всем  вопросам </w:t>
      </w:r>
      <w:r w:rsidR="00435C4C">
        <w:rPr>
          <w:rFonts w:ascii="Times New Roman" w:hAnsi="Times New Roman" w:cs="Times New Roman"/>
          <w:sz w:val="28"/>
          <w:szCs w:val="28"/>
        </w:rPr>
        <w:t xml:space="preserve">  обучения  </w:t>
      </w:r>
      <w:r w:rsidRPr="00905CA7">
        <w:rPr>
          <w:rFonts w:ascii="Times New Roman" w:hAnsi="Times New Roman" w:cs="Times New Roman"/>
          <w:sz w:val="28"/>
          <w:szCs w:val="28"/>
        </w:rPr>
        <w:t xml:space="preserve"> обращаться  по тел. 8-962-450-65-16,</w:t>
      </w:r>
      <w:r w:rsidR="00435C4C">
        <w:rPr>
          <w:rFonts w:ascii="Times New Roman" w:hAnsi="Times New Roman" w:cs="Times New Roman"/>
          <w:sz w:val="28"/>
          <w:szCs w:val="28"/>
        </w:rPr>
        <w:t xml:space="preserve"> </w:t>
      </w:r>
      <w:r w:rsidRPr="00905CA7">
        <w:rPr>
          <w:rFonts w:ascii="Times New Roman" w:hAnsi="Times New Roman" w:cs="Times New Roman"/>
          <w:sz w:val="28"/>
          <w:szCs w:val="28"/>
        </w:rPr>
        <w:t>Анатолий  Васильевич Жигайлов, директор ГАОУ ДО «Центр  для  одаренных  детей «Поиск»</w:t>
      </w:r>
      <w:r w:rsidR="00435C4C">
        <w:rPr>
          <w:rFonts w:ascii="Times New Roman" w:hAnsi="Times New Roman" w:cs="Times New Roman"/>
          <w:sz w:val="28"/>
          <w:szCs w:val="28"/>
        </w:rPr>
        <w:t>»</w:t>
      </w:r>
      <w:r w:rsidRPr="00905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05CA7" w:rsidRPr="00905CA7" w:rsidSect="0079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890"/>
    <w:rsid w:val="00123899"/>
    <w:rsid w:val="00310823"/>
    <w:rsid w:val="00435C4C"/>
    <w:rsid w:val="00606972"/>
    <w:rsid w:val="006265D6"/>
    <w:rsid w:val="006D177B"/>
    <w:rsid w:val="0079612C"/>
    <w:rsid w:val="00905CA7"/>
    <w:rsid w:val="009F5890"/>
    <w:rsid w:val="00C044F2"/>
    <w:rsid w:val="00E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A7"/>
    <w:rPr>
      <w:color w:val="0000FF" w:themeColor="hyperlink"/>
      <w:u w:val="single"/>
    </w:rPr>
  </w:style>
  <w:style w:type="paragraph" w:customStyle="1" w:styleId="Default">
    <w:name w:val="Default"/>
    <w:rsid w:val="00626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pde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dcterms:created xsi:type="dcterms:W3CDTF">2015-11-25T15:17:00Z</dcterms:created>
  <dcterms:modified xsi:type="dcterms:W3CDTF">2015-11-26T10:33:00Z</dcterms:modified>
</cp:coreProperties>
</file>